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00" w:rsidRDefault="009E067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58238F" w:rsidRDefault="0058238F" w:rsidP="0058238F"/>
    <w:p w:rsidR="0058238F" w:rsidRDefault="0058238F" w:rsidP="0058238F"/>
    <w:p w:rsidR="0058238F" w:rsidRPr="0058238F" w:rsidRDefault="0058238F" w:rsidP="0058238F"/>
    <w:p w:rsidR="00B94C00" w:rsidRDefault="009E067C">
      <w:pPr>
        <w:pStyle w:val="a4"/>
      </w:pPr>
      <w:r>
        <w:rPr>
          <w:b w:val="0"/>
          <w:sz w:val="28"/>
          <w:szCs w:val="28"/>
        </w:rPr>
        <w:t>УКАЗ</w:t>
      </w:r>
    </w:p>
    <w:p w:rsidR="00B94C00" w:rsidRDefault="009E067C">
      <w:pPr>
        <w:pStyle w:val="a4"/>
      </w:pPr>
      <w:r>
        <w:rPr>
          <w:b w:val="0"/>
          <w:sz w:val="28"/>
          <w:szCs w:val="28"/>
        </w:rPr>
        <w:t>ГУБЕРНАТОРА БРЯНСКОЙ ОБЛАСТИ</w:t>
      </w:r>
    </w:p>
    <w:p w:rsidR="00B94C00" w:rsidRDefault="00B94C00">
      <w:pPr>
        <w:jc w:val="center"/>
      </w:pPr>
    </w:p>
    <w:p w:rsidR="0058238F" w:rsidRDefault="0058238F">
      <w:pPr>
        <w:jc w:val="center"/>
      </w:pPr>
    </w:p>
    <w:p w:rsidR="00B94C00" w:rsidRPr="001B135A" w:rsidRDefault="00B94C00">
      <w:pPr>
        <w:jc w:val="center"/>
        <w:rPr>
          <w:sz w:val="28"/>
          <w:szCs w:val="28"/>
        </w:rPr>
      </w:pPr>
    </w:p>
    <w:p w:rsidR="00B94C00" w:rsidRPr="001B135A" w:rsidRDefault="009E067C">
      <w:pPr>
        <w:jc w:val="both"/>
        <w:rPr>
          <w:sz w:val="28"/>
          <w:szCs w:val="28"/>
        </w:rPr>
      </w:pPr>
      <w:r w:rsidRPr="001B135A">
        <w:rPr>
          <w:sz w:val="28"/>
          <w:szCs w:val="28"/>
        </w:rPr>
        <w:t>" __" _________ 20___ г.</w:t>
      </w:r>
      <w:r w:rsidRPr="001B135A">
        <w:rPr>
          <w:sz w:val="28"/>
          <w:szCs w:val="28"/>
        </w:rPr>
        <w:tab/>
      </w:r>
      <w:r w:rsidRPr="001B135A">
        <w:rPr>
          <w:sz w:val="28"/>
          <w:szCs w:val="28"/>
        </w:rPr>
        <w:tab/>
        <w:t>№ ___</w:t>
      </w:r>
    </w:p>
    <w:p w:rsidR="00B94C00" w:rsidRDefault="009E067C">
      <w:pPr>
        <w:jc w:val="both"/>
      </w:pPr>
      <w:r>
        <w:t xml:space="preserve">           г. Брянск</w:t>
      </w:r>
    </w:p>
    <w:p w:rsidR="00B94C00" w:rsidRDefault="00B94C00">
      <w:pPr>
        <w:tabs>
          <w:tab w:val="left" w:pos="4962"/>
        </w:tabs>
        <w:jc w:val="both"/>
      </w:pPr>
    </w:p>
    <w:p w:rsidR="00B94C00" w:rsidRPr="00044A1E" w:rsidRDefault="009E067C">
      <w:pPr>
        <w:tabs>
          <w:tab w:val="left" w:pos="4535"/>
        </w:tabs>
        <w:ind w:right="4677"/>
        <w:jc w:val="both"/>
        <w:rPr>
          <w:sz w:val="28"/>
          <w:szCs w:val="28"/>
        </w:rPr>
      </w:pPr>
      <w:r w:rsidRPr="00044A1E">
        <w:rPr>
          <w:sz w:val="28"/>
          <w:szCs w:val="28"/>
        </w:rPr>
        <w:t xml:space="preserve">О внесении изменений в Положение </w:t>
      </w:r>
      <w:r w:rsidRPr="00044A1E">
        <w:rPr>
          <w:sz w:val="28"/>
          <w:szCs w:val="28"/>
        </w:rPr>
        <w:br/>
        <w:t xml:space="preserve">о департаменте семьи, социальной </w:t>
      </w:r>
      <w:r w:rsidRPr="00044A1E">
        <w:rPr>
          <w:sz w:val="28"/>
          <w:szCs w:val="28"/>
        </w:rPr>
        <w:br/>
        <w:t>и демографиче</w:t>
      </w:r>
      <w:r w:rsidR="001B135A" w:rsidRPr="00044A1E">
        <w:rPr>
          <w:sz w:val="28"/>
          <w:szCs w:val="28"/>
        </w:rPr>
        <w:t>ской политики Брянской области</w:t>
      </w:r>
    </w:p>
    <w:p w:rsidR="00B94C00" w:rsidRDefault="00B94C00">
      <w:pPr>
        <w:tabs>
          <w:tab w:val="left" w:pos="4535"/>
        </w:tabs>
        <w:ind w:right="4677"/>
        <w:jc w:val="both"/>
      </w:pPr>
    </w:p>
    <w:p w:rsidR="007B5CD6" w:rsidRPr="00044A1E" w:rsidRDefault="007B5CD6">
      <w:pPr>
        <w:tabs>
          <w:tab w:val="left" w:pos="4535"/>
        </w:tabs>
        <w:ind w:right="4677"/>
        <w:jc w:val="both"/>
      </w:pPr>
    </w:p>
    <w:p w:rsidR="004503FA" w:rsidRPr="00044A1E" w:rsidRDefault="00403FA3" w:rsidP="004503F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A1E">
        <w:rPr>
          <w:rFonts w:ascii="Times New Roman" w:hAnsi="Times New Roman" w:cs="Times New Roman"/>
          <w:bCs/>
          <w:sz w:val="28"/>
          <w:szCs w:val="28"/>
        </w:rPr>
        <w:t>В соответствии с Законом Брянской области от 20 декабря 2012 года</w:t>
      </w:r>
      <w:r w:rsidRPr="00044A1E">
        <w:rPr>
          <w:rFonts w:ascii="Times New Roman" w:hAnsi="Times New Roman" w:cs="Times New Roman"/>
          <w:bCs/>
          <w:sz w:val="28"/>
          <w:szCs w:val="28"/>
        </w:rPr>
        <w:br/>
        <w:t>№ 92-З «О правительстве и системе органов исполнительной власти Брянской области»</w:t>
      </w:r>
      <w:r w:rsidR="009E067C" w:rsidRPr="00044A1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94C00" w:rsidRPr="00044A1E" w:rsidRDefault="009E067C" w:rsidP="00301C3C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044A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4C00" w:rsidRPr="00044A1E" w:rsidRDefault="00B94C00">
      <w:pPr>
        <w:ind w:firstLine="540"/>
        <w:jc w:val="both"/>
      </w:pPr>
    </w:p>
    <w:p w:rsidR="00DC0F06" w:rsidRPr="00044A1E" w:rsidRDefault="009E067C" w:rsidP="00DC0F06">
      <w:pPr>
        <w:pStyle w:val="afb"/>
        <w:spacing w:before="0"/>
        <w:ind w:left="0" w:right="-2" w:firstLine="426"/>
        <w:rPr>
          <w:rFonts w:ascii="Times New Roman" w:eastAsia="Times New Roman" w:hAnsi="Times New Roman" w:cs="Times New Roman"/>
          <w:color w:val="auto"/>
          <w:sz w:val="28"/>
        </w:rPr>
      </w:pP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</w:t>
      </w:r>
      <w:r w:rsidR="00DC0F06" w:rsidRPr="00044A1E">
        <w:rPr>
          <w:color w:val="auto"/>
          <w:sz w:val="28"/>
          <w:szCs w:val="28"/>
        </w:rPr>
        <w:t xml:space="preserve">в </w:t>
      </w:r>
      <w:hyperlink r:id="rId9" w:history="1">
        <w:r w:rsidRPr="00044A1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Положени</w:t>
        </w:r>
        <w:r w:rsidR="00E46CA6" w:rsidRPr="00044A1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е</w:t>
        </w:r>
      </w:hyperlink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департаменте семьи, социальной и демографической политики Брянской области, утвержденное указом Губернатора Брянской области от 4 февраля 2013 года </w:t>
      </w:r>
      <w:r w:rsidR="00E46CA6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№ 98 «О переименовании управления социальной защиты населения Брянской области» (в редакции указов Губернатора Брянской области</w:t>
      </w:r>
      <w:r w:rsidR="002210FB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15 ноября 2013 года № 573, от 7 ноября 2014 года № 346, </w:t>
      </w:r>
      <w:r w:rsidR="00397219">
        <w:rPr>
          <w:rFonts w:ascii="Times New Roman" w:eastAsia="Times New Roman" w:hAnsi="Times New Roman" w:cs="Times New Roman"/>
          <w:color w:val="auto"/>
          <w:sz w:val="28"/>
          <w:szCs w:val="28"/>
        </w:rPr>
        <w:t>(в редакции указа Губернатора Брянской области от 20 ноября 2014 № 365</w:t>
      </w:r>
      <w:proofErr w:type="gramEnd"/>
      <w:r w:rsidR="003972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proofErr w:type="gramStart"/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от 31 декабря 2014 года № 429, от 9 июня 2015 года № 170, от 29 марта 2016 года № 113,</w:t>
      </w:r>
      <w:r w:rsidR="00301C3C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97219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от 7 сентября 2016 года № 272, от 1 августа 2017 года № 128,</w:t>
      </w:r>
      <w:r w:rsidR="00837209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16 февраля </w:t>
      </w:r>
      <w:r w:rsidR="00E46CA6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2018 года №</w:t>
      </w:r>
      <w:r w:rsidR="00144618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34, от 27 июня 2018 года №</w:t>
      </w:r>
      <w:r w:rsidR="00144618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136, от 31 октября 2018 года № </w:t>
      </w:r>
      <w:hyperlink r:id="rId10" w:history="1">
        <w:r w:rsidRPr="00044A1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241</w:t>
        </w:r>
      </w:hyperlink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064A3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27 декабря 2018 года </w:t>
      </w:r>
      <w:hyperlink r:id="rId11" w:history="1">
        <w:r w:rsidRPr="00044A1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№ 300</w:t>
        </w:r>
      </w:hyperlink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46CA6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6 ноября 2019 года </w:t>
      </w:r>
      <w:hyperlink r:id="rId12" w:history="1">
        <w:r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 168</w:t>
        </w:r>
        <w:proofErr w:type="gramEnd"/>
        <w:r w:rsidR="00381466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81466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18 мая </w:t>
        </w:r>
        <w:r w:rsidR="00E46CA6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5E54B7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2020 </w:t>
        </w:r>
        <w:r w:rsidR="001B135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5E54B7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ода</w:t>
        </w:r>
        <w:r w:rsidR="001B135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91, от 26 мая 2020 года № 102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, от 7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декабря 2021 </w:t>
        </w:r>
        <w:r w:rsidR="00837209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года 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 165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r w:rsidR="00837209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 xml:space="preserve">от 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декабря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37209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202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 года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37209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176</w:t>
        </w:r>
        <w:r w:rsidR="00111ED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, от 16 июня 2022 года № 98, от 29 августа 2022 года № 138</w:t>
        </w:r>
        <w:r w:rsidR="00301C3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</w:hyperlink>
      <w:r w:rsidR="004503FA" w:rsidRPr="00044A1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DC0F06" w:rsidRPr="00044A1E">
        <w:rPr>
          <w:rFonts w:ascii="Times New Roman" w:eastAsia="Times New Roman" w:hAnsi="Times New Roman" w:cs="Times New Roman"/>
          <w:color w:val="auto"/>
          <w:sz w:val="28"/>
        </w:rPr>
        <w:t>следующие изменения:</w:t>
      </w:r>
    </w:p>
    <w:p w:rsidR="00644496" w:rsidRPr="00044A1E" w:rsidRDefault="00E46CA6" w:rsidP="0058238F">
      <w:pPr>
        <w:ind w:firstLine="426"/>
        <w:jc w:val="both"/>
        <w:rPr>
          <w:sz w:val="28"/>
        </w:rPr>
      </w:pPr>
      <w:r w:rsidRPr="00044A1E">
        <w:rPr>
          <w:sz w:val="28"/>
          <w:szCs w:val="28"/>
        </w:rPr>
        <w:t xml:space="preserve">1.1. </w:t>
      </w:r>
      <w:r w:rsidR="00BE494C" w:rsidRPr="00044A1E">
        <w:rPr>
          <w:sz w:val="28"/>
        </w:rPr>
        <w:t>В</w:t>
      </w:r>
      <w:r w:rsidRPr="00044A1E">
        <w:rPr>
          <w:sz w:val="28"/>
        </w:rPr>
        <w:t xml:space="preserve"> </w:t>
      </w:r>
      <w:hyperlink r:id="rId13" w:history="1">
        <w:r w:rsidRPr="00044A1E">
          <w:rPr>
            <w:sz w:val="28"/>
            <w:szCs w:val="28"/>
          </w:rPr>
          <w:t>разделе 3</w:t>
        </w:r>
      </w:hyperlink>
      <w:r w:rsidRPr="00044A1E">
        <w:rPr>
          <w:sz w:val="28"/>
          <w:szCs w:val="28"/>
        </w:rPr>
        <w:t xml:space="preserve"> «Функции» </w:t>
      </w:r>
      <w:r w:rsidR="00DC0F06" w:rsidRPr="00044A1E">
        <w:rPr>
          <w:sz w:val="28"/>
        </w:rPr>
        <w:t xml:space="preserve">пункт </w:t>
      </w:r>
      <w:r w:rsidR="00DC0F06" w:rsidRPr="00044A1E">
        <w:rPr>
          <w:sz w:val="28"/>
          <w:szCs w:val="28"/>
        </w:rPr>
        <w:t>3.2</w:t>
      </w:r>
      <w:r w:rsidR="00111EDD">
        <w:rPr>
          <w:sz w:val="28"/>
          <w:szCs w:val="28"/>
        </w:rPr>
        <w:t xml:space="preserve">6. </w:t>
      </w:r>
      <w:r w:rsidR="00EB496A">
        <w:rPr>
          <w:sz w:val="28"/>
          <w:szCs w:val="28"/>
        </w:rPr>
        <w:t>исключить</w:t>
      </w:r>
      <w:r w:rsidR="00250351">
        <w:rPr>
          <w:sz w:val="28"/>
        </w:rPr>
        <w:t>.</w:t>
      </w:r>
    </w:p>
    <w:p w:rsidR="00EB496A" w:rsidRDefault="0058238F" w:rsidP="0058238F">
      <w:pPr>
        <w:ind w:firstLine="426"/>
        <w:jc w:val="both"/>
        <w:rPr>
          <w:color w:val="22272F"/>
          <w:sz w:val="28"/>
        </w:rPr>
      </w:pPr>
      <w:r>
        <w:rPr>
          <w:color w:val="22272F"/>
          <w:sz w:val="28"/>
        </w:rPr>
        <w:t>1.2</w:t>
      </w:r>
      <w:r w:rsidR="00EB496A">
        <w:rPr>
          <w:color w:val="22272F"/>
          <w:sz w:val="28"/>
        </w:rPr>
        <w:t>. Раздел 3 «Функции» дополнить пункт</w:t>
      </w:r>
      <w:r>
        <w:rPr>
          <w:color w:val="22272F"/>
          <w:sz w:val="28"/>
        </w:rPr>
        <w:t>ами</w:t>
      </w:r>
      <w:r w:rsidR="00EB496A">
        <w:rPr>
          <w:color w:val="22272F"/>
          <w:sz w:val="28"/>
        </w:rPr>
        <w:t xml:space="preserve"> следующего содержания:</w:t>
      </w:r>
    </w:p>
    <w:p w:rsidR="0058238F" w:rsidRDefault="00EB496A" w:rsidP="0058238F">
      <w:pPr>
        <w:ind w:firstLine="708"/>
        <w:jc w:val="both"/>
        <w:rPr>
          <w:b/>
          <w:sz w:val="28"/>
        </w:rPr>
      </w:pPr>
      <w:r>
        <w:rPr>
          <w:color w:val="22272F"/>
          <w:sz w:val="28"/>
          <w:szCs w:val="28"/>
        </w:rPr>
        <w:t>«</w:t>
      </w:r>
      <w:r w:rsidR="00907DDA">
        <w:rPr>
          <w:color w:val="22272F"/>
          <w:sz w:val="28"/>
          <w:szCs w:val="28"/>
        </w:rPr>
        <w:t>3.24</w:t>
      </w:r>
      <w:r w:rsidR="0058238F">
        <w:rPr>
          <w:color w:val="22272F"/>
          <w:sz w:val="28"/>
          <w:szCs w:val="28"/>
        </w:rPr>
        <w:t>2</w:t>
      </w:r>
      <w:r w:rsidR="00907DDA">
        <w:rPr>
          <w:color w:val="22272F"/>
          <w:sz w:val="28"/>
          <w:szCs w:val="28"/>
        </w:rPr>
        <w:t>.</w:t>
      </w:r>
      <w:r w:rsidR="0058238F">
        <w:rPr>
          <w:b/>
          <w:sz w:val="28"/>
        </w:rPr>
        <w:t xml:space="preserve"> </w:t>
      </w:r>
      <w:r w:rsidR="0058238F" w:rsidRPr="0058238F">
        <w:rPr>
          <w:rFonts w:ascii="Times New Roman CYR" w:eastAsia="Times New Roman CYR" w:hAnsi="Times New Roman CYR" w:cs="Times New Roman CYR"/>
          <w:sz w:val="28"/>
          <w:lang w:bidi="ru-RU"/>
        </w:rPr>
        <w:t xml:space="preserve">Организация </w:t>
      </w:r>
      <w:proofErr w:type="gramStart"/>
      <w:r w:rsidR="0058238F" w:rsidRPr="0058238F">
        <w:rPr>
          <w:rFonts w:ascii="Times New Roman CYR" w:eastAsia="Times New Roman CYR" w:hAnsi="Times New Roman CYR" w:cs="Times New Roman CYR"/>
          <w:sz w:val="28"/>
          <w:lang w:bidi="ru-RU"/>
        </w:rPr>
        <w:t>деятельности учреждений социальной защиты населения области</w:t>
      </w:r>
      <w:proofErr w:type="gramEnd"/>
      <w:r w:rsidR="0058238F" w:rsidRPr="0058238F">
        <w:rPr>
          <w:rFonts w:ascii="Times New Roman CYR" w:eastAsia="Times New Roman CYR" w:hAnsi="Times New Roman CYR" w:cs="Times New Roman CYR"/>
          <w:sz w:val="28"/>
          <w:lang w:bidi="ru-RU"/>
        </w:rPr>
        <w:t xml:space="preserve"> в части назначения и выплаты</w:t>
      </w:r>
      <w:r w:rsidR="0058238F" w:rsidRPr="0058238F"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="0058238F" w:rsidRPr="0058238F">
        <w:rPr>
          <w:sz w:val="28"/>
        </w:rPr>
        <w:t>дополнительной меры социальной поддержки единовременной выплаты членам семей погибших (умерших) военнослужащих, принимавших участие в специальной военной операции, проводимой на территориях Украины, Донецкой Народной Республики и Луганской Народной Республики, с 24 февраля 2022 года».</w:t>
      </w:r>
    </w:p>
    <w:p w:rsidR="00907DDA" w:rsidRDefault="0058238F" w:rsidP="00907DDA">
      <w:pPr>
        <w:ind w:firstLine="426"/>
        <w:jc w:val="both"/>
        <w:rPr>
          <w:sz w:val="28"/>
        </w:rPr>
      </w:pPr>
      <w:r>
        <w:rPr>
          <w:color w:val="22272F"/>
          <w:sz w:val="28"/>
        </w:rPr>
        <w:tab/>
        <w:t xml:space="preserve">«3.243. </w:t>
      </w:r>
      <w:r w:rsidRPr="0058238F">
        <w:rPr>
          <w:sz w:val="28"/>
        </w:rPr>
        <w:t>Организация выплаты дополнительной меры социальной поддержки гражданам Российской Федерации, поступившим на военную службу по контракту о прохождении военной службы</w:t>
      </w:r>
      <w:r>
        <w:rPr>
          <w:sz w:val="28"/>
        </w:rPr>
        <w:t>».</w:t>
      </w:r>
    </w:p>
    <w:p w:rsidR="0058238F" w:rsidRPr="0058238F" w:rsidRDefault="0058238F" w:rsidP="0058238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ab/>
        <w:t xml:space="preserve">«3.244. </w:t>
      </w:r>
      <w:r w:rsidRPr="0058238F">
        <w:rPr>
          <w:rFonts w:ascii="Times New Roman CYR" w:eastAsia="Times New Roman CYR" w:hAnsi="Times New Roman CYR" w:cs="Times New Roman CYR"/>
          <w:sz w:val="28"/>
          <w:lang w:bidi="ru-RU"/>
        </w:rPr>
        <w:t xml:space="preserve">Организация </w:t>
      </w:r>
      <w:proofErr w:type="gramStart"/>
      <w:r w:rsidRPr="0058238F">
        <w:rPr>
          <w:rFonts w:ascii="Times New Roman CYR" w:eastAsia="Times New Roman CYR" w:hAnsi="Times New Roman CYR" w:cs="Times New Roman CYR"/>
          <w:sz w:val="28"/>
          <w:lang w:bidi="ru-RU"/>
        </w:rPr>
        <w:t>деятельности учреждений социальной защиты населения области</w:t>
      </w:r>
      <w:proofErr w:type="gramEnd"/>
      <w:r w:rsidRPr="0058238F">
        <w:rPr>
          <w:rFonts w:ascii="Times New Roman CYR" w:eastAsia="Times New Roman CYR" w:hAnsi="Times New Roman CYR" w:cs="Times New Roman CYR"/>
          <w:sz w:val="28"/>
          <w:lang w:bidi="ru-RU"/>
        </w:rPr>
        <w:t xml:space="preserve"> в части назначения и выплаты гражданам </w:t>
      </w:r>
      <w:r w:rsidRPr="0058238F">
        <w:rPr>
          <w:sz w:val="28"/>
        </w:rPr>
        <w:t>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Федерации:</w:t>
      </w:r>
    </w:p>
    <w:p w:rsidR="0058238F" w:rsidRPr="0058238F" w:rsidRDefault="0058238F" w:rsidP="0058238F">
      <w:pPr>
        <w:ind w:firstLine="708"/>
        <w:jc w:val="both"/>
        <w:rPr>
          <w:rFonts w:eastAsiaTheme="minorHAnsi"/>
          <w:color w:val="000000"/>
          <w:sz w:val="28"/>
        </w:rPr>
      </w:pPr>
      <w:r w:rsidRPr="0058238F">
        <w:rPr>
          <w:sz w:val="28"/>
        </w:rPr>
        <w:t xml:space="preserve">  </w:t>
      </w:r>
      <w:r w:rsidRPr="0058238F">
        <w:rPr>
          <w:rFonts w:eastAsiaTheme="minorHAnsi"/>
          <w:color w:val="000000" w:themeColor="text1"/>
          <w:sz w:val="28"/>
        </w:rPr>
        <w:t>- ежемесячная пенсионная выплата в размере 10 000 рублей;</w:t>
      </w:r>
    </w:p>
    <w:p w:rsidR="0058238F" w:rsidRPr="0058238F" w:rsidRDefault="0058238F" w:rsidP="0058238F">
      <w:pPr>
        <w:ind w:firstLine="709"/>
        <w:jc w:val="both"/>
        <w:rPr>
          <w:color w:val="000000"/>
        </w:rPr>
      </w:pPr>
      <w:r w:rsidRPr="0058238F">
        <w:rPr>
          <w:rFonts w:eastAsiaTheme="minorHAnsi"/>
          <w:color w:val="000000" w:themeColor="text1"/>
          <w:sz w:val="28"/>
        </w:rPr>
        <w:t xml:space="preserve"> - ежемесячная социальная выплата инвалидам в размере </w:t>
      </w:r>
      <w:r>
        <w:rPr>
          <w:rFonts w:eastAsiaTheme="minorHAnsi"/>
          <w:color w:val="000000" w:themeColor="text1"/>
          <w:sz w:val="28"/>
        </w:rPr>
        <w:br/>
      </w:r>
      <w:r w:rsidRPr="0058238F">
        <w:rPr>
          <w:rFonts w:eastAsiaTheme="minorHAnsi"/>
          <w:color w:val="000000" w:themeColor="text1"/>
          <w:sz w:val="28"/>
        </w:rPr>
        <w:t>10 000 рублей;</w:t>
      </w:r>
    </w:p>
    <w:p w:rsidR="0058238F" w:rsidRPr="0058238F" w:rsidRDefault="0058238F" w:rsidP="0058238F">
      <w:pPr>
        <w:ind w:firstLine="709"/>
        <w:jc w:val="both"/>
        <w:rPr>
          <w:color w:val="000000"/>
        </w:rPr>
      </w:pPr>
      <w:r w:rsidRPr="0058238F">
        <w:rPr>
          <w:rFonts w:eastAsiaTheme="minorHAnsi"/>
          <w:color w:val="000000" w:themeColor="text1"/>
          <w:sz w:val="28"/>
        </w:rPr>
        <w:t xml:space="preserve"> - доплата к ежемесячной пенсионной выплате или ежемесячной социальной выплате инвалидам, предоставляемая инвалидам I группы, детям-инвалидам, а также лицам, достигшим возраста 80 лет;</w:t>
      </w:r>
    </w:p>
    <w:p w:rsidR="0058238F" w:rsidRPr="0058238F" w:rsidRDefault="0058238F" w:rsidP="0058238F">
      <w:pPr>
        <w:ind w:firstLine="709"/>
        <w:jc w:val="both"/>
        <w:rPr>
          <w:color w:val="000000"/>
        </w:rPr>
      </w:pPr>
      <w:r w:rsidRPr="0058238F">
        <w:rPr>
          <w:rFonts w:eastAsiaTheme="minorHAnsi"/>
          <w:color w:val="000000" w:themeColor="text1"/>
          <w:sz w:val="28"/>
        </w:rPr>
        <w:t xml:space="preserve"> - ежемесячная выплата ветеранам Великой Отечественной войны в размере 5 000 рублей;</w:t>
      </w:r>
    </w:p>
    <w:p w:rsidR="0058238F" w:rsidRPr="0058238F" w:rsidRDefault="0058238F" w:rsidP="0058238F">
      <w:pPr>
        <w:ind w:firstLine="709"/>
        <w:jc w:val="both"/>
        <w:rPr>
          <w:color w:val="000000"/>
        </w:rPr>
      </w:pPr>
      <w:r w:rsidRPr="0058238F">
        <w:rPr>
          <w:rFonts w:eastAsiaTheme="minorHAnsi"/>
          <w:color w:val="000000" w:themeColor="text1"/>
          <w:sz w:val="28"/>
        </w:rPr>
        <w:t xml:space="preserve"> - единовременная выплата беременным женщинам в размере </w:t>
      </w:r>
      <w:r>
        <w:rPr>
          <w:rFonts w:eastAsiaTheme="minorHAnsi"/>
          <w:color w:val="000000" w:themeColor="text1"/>
          <w:sz w:val="28"/>
        </w:rPr>
        <w:br/>
      </w:r>
      <w:r w:rsidRPr="0058238F">
        <w:rPr>
          <w:rFonts w:eastAsiaTheme="minorHAnsi"/>
          <w:color w:val="000000" w:themeColor="text1"/>
          <w:sz w:val="28"/>
        </w:rPr>
        <w:t>10 000 рублей;</w:t>
      </w:r>
    </w:p>
    <w:p w:rsidR="0058238F" w:rsidRPr="0058238F" w:rsidRDefault="0058238F" w:rsidP="0058238F">
      <w:pPr>
        <w:ind w:firstLine="709"/>
        <w:jc w:val="both"/>
        <w:rPr>
          <w:color w:val="000000"/>
        </w:rPr>
      </w:pPr>
      <w:r w:rsidRPr="0058238F">
        <w:rPr>
          <w:rFonts w:eastAsiaTheme="minorHAnsi"/>
          <w:color w:val="000000" w:themeColor="text1"/>
          <w:sz w:val="28"/>
        </w:rPr>
        <w:t xml:space="preserve"> - единовременная выплата при рождении ребенка в размере </w:t>
      </w:r>
      <w:r>
        <w:rPr>
          <w:rFonts w:eastAsiaTheme="minorHAnsi"/>
          <w:color w:val="000000" w:themeColor="text1"/>
          <w:sz w:val="28"/>
        </w:rPr>
        <w:br/>
      </w:r>
      <w:r w:rsidRPr="0058238F">
        <w:rPr>
          <w:rFonts w:eastAsiaTheme="minorHAnsi"/>
          <w:color w:val="000000" w:themeColor="text1"/>
          <w:sz w:val="28"/>
        </w:rPr>
        <w:t>20 000 рублей;</w:t>
      </w:r>
    </w:p>
    <w:p w:rsidR="0058238F" w:rsidRPr="0058238F" w:rsidRDefault="0058238F" w:rsidP="0058238F">
      <w:pPr>
        <w:ind w:firstLine="709"/>
        <w:jc w:val="both"/>
        <w:rPr>
          <w:color w:val="000000"/>
        </w:rPr>
      </w:pPr>
      <w:r w:rsidRPr="0058238F">
        <w:rPr>
          <w:rFonts w:eastAsiaTheme="minorHAnsi"/>
          <w:color w:val="000000" w:themeColor="text1"/>
          <w:sz w:val="28"/>
        </w:rPr>
        <w:t xml:space="preserve"> </w:t>
      </w:r>
      <w:proofErr w:type="gramStart"/>
      <w:r w:rsidRPr="0058238F">
        <w:rPr>
          <w:rFonts w:eastAsiaTheme="minorHAnsi"/>
          <w:color w:val="000000" w:themeColor="text1"/>
          <w:sz w:val="28"/>
        </w:rPr>
        <w:t xml:space="preserve">- ежемесячная выплата на каждого ребенка в возрасте до 18 лет </w:t>
      </w:r>
      <w:r>
        <w:rPr>
          <w:rFonts w:eastAsiaTheme="minorHAnsi"/>
          <w:color w:val="000000" w:themeColor="text1"/>
          <w:sz w:val="28"/>
        </w:rPr>
        <w:br/>
      </w:r>
      <w:r w:rsidRPr="0058238F">
        <w:rPr>
          <w:rFonts w:eastAsiaTheme="minorHAnsi"/>
          <w:color w:val="000000" w:themeColor="text1"/>
          <w:sz w:val="28"/>
        </w:rPr>
        <w:t>в размере 4 000 рублей, а в случае если такой ребенок находится под опекой или попечительством, в размере 15 000 рублей, на каждого ребенка</w:t>
      </w:r>
      <w:r>
        <w:rPr>
          <w:rFonts w:eastAsiaTheme="minorHAnsi"/>
          <w:color w:val="000000" w:themeColor="text1"/>
          <w:sz w:val="28"/>
        </w:rPr>
        <w:br/>
      </w:r>
      <w:r w:rsidRPr="0058238F">
        <w:rPr>
          <w:rFonts w:eastAsiaTheme="minorHAnsi"/>
          <w:color w:val="000000" w:themeColor="text1"/>
          <w:sz w:val="28"/>
        </w:rPr>
        <w:t xml:space="preserve">в возрасте до 23 лет при условии его обучения по очной форме </w:t>
      </w:r>
      <w:r>
        <w:rPr>
          <w:rFonts w:eastAsiaTheme="minorHAnsi"/>
          <w:color w:val="000000" w:themeColor="text1"/>
          <w:sz w:val="28"/>
        </w:rPr>
        <w:br/>
      </w:r>
      <w:r w:rsidRPr="0058238F">
        <w:rPr>
          <w:rFonts w:eastAsiaTheme="minorHAnsi"/>
          <w:color w:val="000000" w:themeColor="text1"/>
          <w:sz w:val="28"/>
        </w:rPr>
        <w:t>в образовательной организации в размере 4 000 рублей;</w:t>
      </w:r>
      <w:proofErr w:type="gramEnd"/>
    </w:p>
    <w:p w:rsidR="0058238F" w:rsidRDefault="0058238F" w:rsidP="0058238F">
      <w:pPr>
        <w:ind w:firstLine="426"/>
        <w:jc w:val="both"/>
        <w:rPr>
          <w:rFonts w:eastAsiaTheme="minorHAnsi"/>
          <w:color w:val="000000" w:themeColor="text1"/>
          <w:sz w:val="28"/>
        </w:rPr>
      </w:pPr>
      <w:r w:rsidRPr="0058238F">
        <w:rPr>
          <w:rFonts w:eastAsiaTheme="minorHAnsi"/>
          <w:color w:val="000000" w:themeColor="text1"/>
          <w:sz w:val="28"/>
        </w:rPr>
        <w:t xml:space="preserve"> - ежемесячная выплата единственному родителю на каждого ребенка в размере 10 000 рублей</w:t>
      </w:r>
      <w:r>
        <w:rPr>
          <w:rFonts w:eastAsiaTheme="minorHAnsi"/>
          <w:color w:val="000000" w:themeColor="text1"/>
          <w:sz w:val="28"/>
        </w:rPr>
        <w:t>».</w:t>
      </w:r>
    </w:p>
    <w:p w:rsidR="0058238F" w:rsidRDefault="0058238F" w:rsidP="0058238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</w:rPr>
        <w:t>«3.245</w:t>
      </w:r>
      <w:r w:rsidRPr="0058238F">
        <w:rPr>
          <w:rFonts w:eastAsiaTheme="minorHAnsi"/>
          <w:color w:val="000000" w:themeColor="text1"/>
          <w:sz w:val="28"/>
        </w:rPr>
        <w:t xml:space="preserve">. </w:t>
      </w:r>
      <w:r w:rsidRPr="0058238F">
        <w:rPr>
          <w:rFonts w:eastAsiaTheme="minorHAnsi"/>
          <w:sz w:val="28"/>
        </w:rPr>
        <w:t xml:space="preserve">Организация выплаты единовременной материальной помощи </w:t>
      </w:r>
      <w:r w:rsidRPr="0058238F">
        <w:rPr>
          <w:sz w:val="28"/>
          <w:szCs w:val="28"/>
        </w:rPr>
        <w:t>гражданам Российской Федерации, Украины, Донецкой Народной Республики, Луганской Народной Республики и лицам без гражданства, постоянно проживающим на территории Украины, Донецкой Народной Республики, Луганской Народной Республики, вынужденно покинувшим территории постоянного проживания и прибывшим в экстренном массовом порядке на территорию Российской Федерации»</w:t>
      </w:r>
      <w:r>
        <w:rPr>
          <w:sz w:val="28"/>
          <w:szCs w:val="28"/>
        </w:rPr>
        <w:t>.</w:t>
      </w:r>
    </w:p>
    <w:p w:rsidR="0058238F" w:rsidRPr="0058238F" w:rsidRDefault="0058238F" w:rsidP="0058238F">
      <w:pPr>
        <w:ind w:firstLine="709"/>
        <w:jc w:val="both"/>
        <w:rPr>
          <w:rFonts w:eastAsiaTheme="minorHAnsi"/>
          <w:sz w:val="28"/>
        </w:rPr>
      </w:pPr>
      <w:r>
        <w:rPr>
          <w:sz w:val="28"/>
          <w:szCs w:val="28"/>
        </w:rPr>
        <w:t xml:space="preserve">«3.246. </w:t>
      </w:r>
      <w:r w:rsidRPr="0058238F">
        <w:rPr>
          <w:sz w:val="28"/>
        </w:rPr>
        <w:t xml:space="preserve">Организация назначения и выплаты гражданам, пострадавшим в результате чрезвычайных ситуаций регионального и межмуниципального характера, а также федерального и межрегионального характера: </w:t>
      </w:r>
    </w:p>
    <w:p w:rsidR="0058238F" w:rsidRPr="0058238F" w:rsidRDefault="0058238F" w:rsidP="0058238F">
      <w:pPr>
        <w:ind w:firstLine="851"/>
        <w:jc w:val="both"/>
      </w:pPr>
      <w:r w:rsidRPr="0058238F">
        <w:rPr>
          <w:sz w:val="28"/>
        </w:rPr>
        <w:t>единовременной материальной помощи гражданам, пострадавшим в результате чрезвычайных ситуаций природного и техногенного характера на территории Брянской области;</w:t>
      </w:r>
    </w:p>
    <w:p w:rsidR="0058238F" w:rsidRPr="0058238F" w:rsidRDefault="003634B1" w:rsidP="0058238F">
      <w:pPr>
        <w:ind w:firstLine="851"/>
        <w:jc w:val="both"/>
      </w:pPr>
      <w:r w:rsidRPr="0058238F">
        <w:rPr>
          <w:sz w:val="28"/>
        </w:rPr>
        <w:t xml:space="preserve">финансовой помощи </w:t>
      </w:r>
      <w:r w:rsidR="0058238F" w:rsidRPr="0058238F">
        <w:rPr>
          <w:sz w:val="28"/>
        </w:rPr>
        <w:t>гражданам в связи с утратой ими имущества первой необходимости в результате чрезвычайных ситуаций природного и техногенного характера на территории Брянской области;</w:t>
      </w:r>
    </w:p>
    <w:p w:rsidR="0058238F" w:rsidRPr="0058238F" w:rsidRDefault="0058238F" w:rsidP="0058238F">
      <w:pPr>
        <w:ind w:firstLine="851"/>
        <w:jc w:val="both"/>
      </w:pPr>
      <w:r w:rsidRPr="0058238F">
        <w:rPr>
          <w:sz w:val="28"/>
        </w:rPr>
        <w:t>единовременного пособия гражданам, получившим в результате чрезвычайных ситуаций природного и техногенного характера на территории Брянской области вред здоровью;</w:t>
      </w:r>
    </w:p>
    <w:p w:rsidR="0058238F" w:rsidRDefault="0058238F" w:rsidP="0058238F">
      <w:pPr>
        <w:ind w:firstLine="851"/>
        <w:jc w:val="both"/>
        <w:rPr>
          <w:sz w:val="28"/>
        </w:rPr>
      </w:pPr>
      <w:r w:rsidRPr="0058238F">
        <w:rPr>
          <w:sz w:val="28"/>
        </w:rPr>
        <w:t>единовременного пособия членам семей граждан, погибших (умерших) в результате чрезвычайных ситуаций природного и техногенного характера на территории Брянской области»</w:t>
      </w:r>
      <w:r>
        <w:rPr>
          <w:sz w:val="28"/>
        </w:rPr>
        <w:t>.</w:t>
      </w:r>
    </w:p>
    <w:p w:rsidR="0058238F" w:rsidRPr="0058238F" w:rsidRDefault="0058238F" w:rsidP="0058238F">
      <w:pPr>
        <w:ind w:firstLine="709"/>
        <w:jc w:val="both"/>
        <w:rPr>
          <w:color w:val="22272F"/>
          <w:sz w:val="28"/>
        </w:rPr>
      </w:pPr>
      <w:r>
        <w:rPr>
          <w:sz w:val="28"/>
        </w:rPr>
        <w:lastRenderedPageBreak/>
        <w:t xml:space="preserve">«3.247. </w:t>
      </w:r>
      <w:r w:rsidRPr="0058238F">
        <w:rPr>
          <w:sz w:val="28"/>
        </w:rPr>
        <w:t>Организация выплаты дополнительной меры социальной поддержки гражданам Российской Федерации,</w:t>
      </w:r>
      <w:r w:rsidRPr="0058238F">
        <w:rPr>
          <w:sz w:val="28"/>
          <w:szCs w:val="28"/>
        </w:rPr>
        <w:t xml:space="preserve"> призванным на военную службу по мобилизац</w:t>
      </w:r>
      <w:r w:rsidRPr="0058238F">
        <w:rPr>
          <w:sz w:val="28"/>
          <w:szCs w:val="28"/>
          <w:highlight w:val="white"/>
        </w:rPr>
        <w:t>ии</w:t>
      </w:r>
      <w:r w:rsidRPr="0058238F">
        <w:rPr>
          <w:sz w:val="28"/>
          <w:highlight w:val="white"/>
        </w:rPr>
        <w:t xml:space="preserve"> в Вооруженные Силы Российской Федерации</w:t>
      </w:r>
      <w:r w:rsidRPr="0058238F">
        <w:rPr>
          <w:sz w:val="28"/>
        </w:rPr>
        <w:t>»</w:t>
      </w:r>
      <w:r w:rsidRPr="0058238F">
        <w:t>.</w:t>
      </w:r>
    </w:p>
    <w:p w:rsidR="00B94C00" w:rsidRPr="00044A1E" w:rsidRDefault="009E067C" w:rsidP="0058238F">
      <w:pPr>
        <w:ind w:firstLine="426"/>
        <w:jc w:val="both"/>
      </w:pPr>
      <w:r w:rsidRPr="00044A1E">
        <w:rPr>
          <w:sz w:val="28"/>
          <w:szCs w:val="28"/>
        </w:rPr>
        <w:t xml:space="preserve">2. Опубликовать указ на </w:t>
      </w:r>
      <w:proofErr w:type="gramStart"/>
      <w:r w:rsidRPr="00044A1E">
        <w:rPr>
          <w:sz w:val="28"/>
          <w:szCs w:val="28"/>
        </w:rPr>
        <w:t>официальном</w:t>
      </w:r>
      <w:proofErr w:type="gramEnd"/>
      <w:r w:rsidRPr="00044A1E">
        <w:rPr>
          <w:sz w:val="28"/>
          <w:szCs w:val="28"/>
        </w:rPr>
        <w:t xml:space="preserve"> интернет-портале правовой информации (</w:t>
      </w:r>
      <w:proofErr w:type="spellStart"/>
      <w:r w:rsidRPr="00044A1E">
        <w:rPr>
          <w:sz w:val="28"/>
          <w:szCs w:val="28"/>
          <w:lang w:val="en-US"/>
        </w:rPr>
        <w:t>pravo</w:t>
      </w:r>
      <w:proofErr w:type="spellEnd"/>
      <w:r w:rsidRPr="00044A1E">
        <w:rPr>
          <w:sz w:val="28"/>
          <w:szCs w:val="28"/>
        </w:rPr>
        <w:t>.</w:t>
      </w:r>
      <w:proofErr w:type="spellStart"/>
      <w:r w:rsidRPr="00044A1E">
        <w:rPr>
          <w:sz w:val="28"/>
          <w:szCs w:val="28"/>
          <w:lang w:val="en-US"/>
        </w:rPr>
        <w:t>gov</w:t>
      </w:r>
      <w:proofErr w:type="spellEnd"/>
      <w:r w:rsidRPr="00044A1E">
        <w:rPr>
          <w:sz w:val="28"/>
          <w:szCs w:val="28"/>
        </w:rPr>
        <w:t>.</w:t>
      </w:r>
      <w:proofErr w:type="spellStart"/>
      <w:r w:rsidRPr="00044A1E">
        <w:rPr>
          <w:sz w:val="28"/>
          <w:szCs w:val="28"/>
          <w:lang w:val="en-US"/>
        </w:rPr>
        <w:t>ru</w:t>
      </w:r>
      <w:proofErr w:type="spellEnd"/>
      <w:r w:rsidRPr="00044A1E">
        <w:rPr>
          <w:sz w:val="28"/>
          <w:szCs w:val="28"/>
        </w:rPr>
        <w:t>).</w:t>
      </w:r>
    </w:p>
    <w:p w:rsidR="00A7771B" w:rsidRPr="00044A1E" w:rsidRDefault="009E067C" w:rsidP="0058238F">
      <w:pPr>
        <w:ind w:firstLine="426"/>
        <w:jc w:val="both"/>
        <w:rPr>
          <w:sz w:val="28"/>
          <w:szCs w:val="28"/>
        </w:rPr>
      </w:pPr>
      <w:r w:rsidRPr="00044A1E">
        <w:rPr>
          <w:sz w:val="28"/>
          <w:szCs w:val="28"/>
        </w:rPr>
        <w:t xml:space="preserve">3. </w:t>
      </w:r>
      <w:r w:rsidR="00301C3C" w:rsidRPr="00044A1E">
        <w:rPr>
          <w:sz w:val="28"/>
          <w:szCs w:val="28"/>
        </w:rPr>
        <w:t>Настоящий указ вс</w:t>
      </w:r>
      <w:r w:rsidR="00A7771B" w:rsidRPr="00044A1E">
        <w:rPr>
          <w:sz w:val="28"/>
          <w:szCs w:val="28"/>
        </w:rPr>
        <w:t>тупает в силу со дня его подписания.</w:t>
      </w:r>
    </w:p>
    <w:p w:rsidR="00B94C00" w:rsidRPr="00044A1E" w:rsidRDefault="009E067C" w:rsidP="0058238F">
      <w:pPr>
        <w:ind w:firstLine="426"/>
        <w:jc w:val="both"/>
      </w:pPr>
      <w:r w:rsidRPr="00044A1E">
        <w:rPr>
          <w:sz w:val="28"/>
          <w:szCs w:val="28"/>
        </w:rPr>
        <w:t xml:space="preserve">4. </w:t>
      </w:r>
      <w:proofErr w:type="gramStart"/>
      <w:r w:rsidRPr="00044A1E">
        <w:rPr>
          <w:sz w:val="28"/>
          <w:szCs w:val="28"/>
        </w:rPr>
        <w:t>Контроль за</w:t>
      </w:r>
      <w:proofErr w:type="gramEnd"/>
      <w:r w:rsidRPr="00044A1E">
        <w:rPr>
          <w:sz w:val="28"/>
          <w:szCs w:val="28"/>
        </w:rPr>
        <w:t xml:space="preserve"> исполнением настоящего указа возложить на заместител</w:t>
      </w:r>
      <w:r w:rsidR="009B3FA2" w:rsidRPr="00044A1E">
        <w:rPr>
          <w:sz w:val="28"/>
          <w:szCs w:val="28"/>
        </w:rPr>
        <w:t>я</w:t>
      </w:r>
      <w:r w:rsidRPr="00044A1E">
        <w:rPr>
          <w:sz w:val="28"/>
          <w:szCs w:val="28"/>
        </w:rPr>
        <w:t xml:space="preserve"> Губернатора Брянской области </w:t>
      </w:r>
      <w:r w:rsidR="009B3FA2" w:rsidRPr="00044A1E">
        <w:rPr>
          <w:sz w:val="28"/>
          <w:szCs w:val="28"/>
        </w:rPr>
        <w:t>Агафонову И.В.</w:t>
      </w:r>
    </w:p>
    <w:p w:rsidR="00EC2FBD" w:rsidRPr="00044A1E" w:rsidRDefault="00EC2FBD">
      <w:pPr>
        <w:ind w:firstLine="720"/>
        <w:jc w:val="both"/>
      </w:pPr>
    </w:p>
    <w:p w:rsidR="008B069C" w:rsidRDefault="008B069C">
      <w:pPr>
        <w:ind w:firstLine="720"/>
        <w:jc w:val="both"/>
      </w:pPr>
    </w:p>
    <w:p w:rsidR="00B94C00" w:rsidRPr="00044A1E" w:rsidRDefault="009E067C">
      <w:r w:rsidRPr="00044A1E">
        <w:rPr>
          <w:sz w:val="28"/>
          <w:szCs w:val="28"/>
        </w:rPr>
        <w:t xml:space="preserve">Губернатор                                                                                 </w:t>
      </w:r>
      <w:r w:rsidRPr="00044A1E">
        <w:rPr>
          <w:sz w:val="28"/>
          <w:szCs w:val="28"/>
        </w:rPr>
        <w:tab/>
        <w:t xml:space="preserve">       А.В. Богомаз</w:t>
      </w:r>
    </w:p>
    <w:p w:rsidR="00B94C00" w:rsidRDefault="00B94C00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58238F" w:rsidRDefault="0058238F">
      <w:pPr>
        <w:rPr>
          <w:sz w:val="28"/>
          <w:szCs w:val="28"/>
        </w:rPr>
      </w:pPr>
    </w:p>
    <w:p w:rsidR="006C6728" w:rsidRDefault="006C6728">
      <w:pPr>
        <w:rPr>
          <w:sz w:val="28"/>
          <w:szCs w:val="28"/>
        </w:rPr>
      </w:pPr>
    </w:p>
    <w:tbl>
      <w:tblPr>
        <w:tblStyle w:val="TableGridLight"/>
        <w:tblW w:w="0" w:type="auto"/>
        <w:tblBorders>
          <w:top w:val="single" w:sz="4" w:space="0" w:color="AFAFAF" w:themeColor="text1" w:themeTint="50"/>
          <w:left w:val="single" w:sz="4" w:space="0" w:color="AFAFAF" w:themeColor="text1" w:themeTint="50"/>
          <w:bottom w:val="single" w:sz="4" w:space="0" w:color="AFAFAF" w:themeColor="text1" w:themeTint="50"/>
          <w:right w:val="single" w:sz="4" w:space="0" w:color="AFAFAF" w:themeColor="text1" w:themeTint="50"/>
          <w:insideH w:val="single" w:sz="4" w:space="0" w:color="AFAFAF" w:themeColor="text1" w:themeTint="50"/>
          <w:insideV w:val="single" w:sz="4" w:space="0" w:color="AFAFAF" w:themeColor="text1" w:themeTint="5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71131" w:rsidRPr="00044A1E" w:rsidTr="0017113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7DDA" w:rsidRDefault="00907DDA">
            <w:pPr>
              <w:rPr>
                <w:sz w:val="28"/>
              </w:rPr>
            </w:pPr>
          </w:p>
          <w:p w:rsidR="0058238F" w:rsidRDefault="0058238F">
            <w:pPr>
              <w:rPr>
                <w:sz w:val="28"/>
              </w:rPr>
            </w:pPr>
          </w:p>
          <w:p w:rsidR="00455978" w:rsidRDefault="00455978">
            <w:pPr>
              <w:rPr>
                <w:sz w:val="28"/>
              </w:rPr>
            </w:pPr>
          </w:p>
          <w:p w:rsidR="00171131" w:rsidRPr="00044A1E" w:rsidRDefault="00171131">
            <w:pPr>
              <w:rPr>
                <w:b/>
                <w:sz w:val="28"/>
                <w:szCs w:val="28"/>
              </w:rPr>
            </w:pPr>
            <w:r w:rsidRPr="00044A1E">
              <w:rPr>
                <w:sz w:val="28"/>
              </w:rPr>
              <w:t>Заместитель Губернатора</w:t>
            </w:r>
            <w:r w:rsidRPr="00044A1E">
              <w:rPr>
                <w:sz w:val="28"/>
              </w:rPr>
              <w:br/>
            </w:r>
            <w:r w:rsidRPr="00044A1E">
              <w:rPr>
                <w:spacing w:val="-1"/>
                <w:sz w:val="28"/>
                <w:szCs w:val="28"/>
              </w:rPr>
              <w:t>Брянской 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1131" w:rsidRPr="00044A1E" w:rsidRDefault="00171131">
            <w:pPr>
              <w:jc w:val="right"/>
              <w:rPr>
                <w:spacing w:val="-1"/>
                <w:sz w:val="28"/>
                <w:szCs w:val="28"/>
              </w:rPr>
            </w:pPr>
          </w:p>
          <w:p w:rsidR="00171131" w:rsidRDefault="00171131">
            <w:pPr>
              <w:jc w:val="right"/>
              <w:rPr>
                <w:spacing w:val="-1"/>
                <w:sz w:val="28"/>
                <w:szCs w:val="28"/>
              </w:rPr>
            </w:pPr>
          </w:p>
          <w:p w:rsidR="00455978" w:rsidRDefault="00455978">
            <w:pPr>
              <w:jc w:val="right"/>
              <w:rPr>
                <w:spacing w:val="-1"/>
                <w:sz w:val="28"/>
                <w:szCs w:val="28"/>
              </w:rPr>
            </w:pPr>
          </w:p>
          <w:p w:rsidR="00455978" w:rsidRPr="00044A1E" w:rsidRDefault="00455978">
            <w:pPr>
              <w:jc w:val="right"/>
              <w:rPr>
                <w:spacing w:val="-1"/>
                <w:sz w:val="28"/>
                <w:szCs w:val="28"/>
              </w:rPr>
            </w:pPr>
          </w:p>
          <w:p w:rsidR="00171131" w:rsidRPr="00044A1E" w:rsidRDefault="00044A1E" w:rsidP="003634B1">
            <w:pPr>
              <w:tabs>
                <w:tab w:val="left" w:pos="2447"/>
              </w:tabs>
              <w:jc w:val="center"/>
              <w:rPr>
                <w:b/>
                <w:sz w:val="28"/>
                <w:szCs w:val="28"/>
              </w:rPr>
            </w:pPr>
            <w:r w:rsidRPr="00044A1E">
              <w:rPr>
                <w:spacing w:val="-1"/>
                <w:sz w:val="28"/>
                <w:szCs w:val="28"/>
              </w:rPr>
              <w:t xml:space="preserve">                               </w:t>
            </w:r>
            <w:r w:rsidR="00171131" w:rsidRPr="00044A1E">
              <w:rPr>
                <w:spacing w:val="-1"/>
                <w:sz w:val="28"/>
                <w:szCs w:val="28"/>
              </w:rPr>
              <w:t>Ю.В. Филипенко</w:t>
            </w:r>
          </w:p>
        </w:tc>
      </w:tr>
    </w:tbl>
    <w:p w:rsidR="00171131" w:rsidRPr="00044A1E" w:rsidRDefault="00171131" w:rsidP="00171131">
      <w:pPr>
        <w:pStyle w:val="a4"/>
        <w:jc w:val="both"/>
        <w:rPr>
          <w:sz w:val="28"/>
        </w:rPr>
      </w:pPr>
    </w:p>
    <w:p w:rsidR="00E46CA6" w:rsidRPr="00044A1E" w:rsidRDefault="00E46CA6" w:rsidP="00026CDA">
      <w:pPr>
        <w:rPr>
          <w:sz w:val="28"/>
          <w:szCs w:val="28"/>
        </w:rPr>
      </w:pPr>
    </w:p>
    <w:p w:rsidR="0058238F" w:rsidRDefault="0058238F" w:rsidP="00026CDA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26CDA" w:rsidRPr="00044A1E" w:rsidRDefault="0058238F" w:rsidP="00026CD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26CDA" w:rsidRPr="00044A1E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026CDA" w:rsidRPr="00044A1E">
        <w:rPr>
          <w:sz w:val="28"/>
          <w:szCs w:val="28"/>
        </w:rPr>
        <w:t xml:space="preserve"> департамента семьи,</w:t>
      </w: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>социальной и демографической</w:t>
      </w: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 xml:space="preserve">политики Брянской области                                                 </w:t>
      </w:r>
      <w:r w:rsidR="00951E31" w:rsidRPr="00044A1E">
        <w:rPr>
          <w:sz w:val="28"/>
          <w:szCs w:val="28"/>
        </w:rPr>
        <w:t xml:space="preserve">  </w:t>
      </w:r>
      <w:r w:rsidRPr="00044A1E">
        <w:rPr>
          <w:sz w:val="28"/>
          <w:szCs w:val="28"/>
        </w:rPr>
        <w:t xml:space="preserve">  </w:t>
      </w:r>
      <w:r w:rsidR="00D13D24" w:rsidRPr="00044A1E">
        <w:rPr>
          <w:sz w:val="28"/>
          <w:szCs w:val="28"/>
        </w:rPr>
        <w:t xml:space="preserve">  </w:t>
      </w:r>
      <w:r w:rsidR="0058238F">
        <w:rPr>
          <w:sz w:val="28"/>
          <w:szCs w:val="28"/>
        </w:rPr>
        <w:t>Е.А. Петров</w:t>
      </w:r>
    </w:p>
    <w:p w:rsidR="00026CDA" w:rsidRPr="00044A1E" w:rsidRDefault="00026CDA" w:rsidP="00026CDA">
      <w:pPr>
        <w:rPr>
          <w:sz w:val="28"/>
          <w:szCs w:val="28"/>
        </w:rPr>
      </w:pPr>
    </w:p>
    <w:p w:rsidR="00026CDA" w:rsidRPr="00044A1E" w:rsidRDefault="00026CDA" w:rsidP="00026CDA">
      <w:pPr>
        <w:rPr>
          <w:sz w:val="28"/>
          <w:szCs w:val="28"/>
        </w:rPr>
      </w:pP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>Начальник отдела</w:t>
      </w: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 xml:space="preserve">делопроизводства                                                                      </w:t>
      </w:r>
      <w:r w:rsidR="00D13D24" w:rsidRPr="00044A1E">
        <w:rPr>
          <w:sz w:val="28"/>
          <w:szCs w:val="28"/>
        </w:rPr>
        <w:t xml:space="preserve"> </w:t>
      </w:r>
      <w:bookmarkStart w:id="0" w:name="_GoBack"/>
      <w:bookmarkEnd w:id="0"/>
      <w:r w:rsidRPr="00044A1E">
        <w:rPr>
          <w:sz w:val="28"/>
          <w:szCs w:val="28"/>
        </w:rPr>
        <w:t xml:space="preserve"> Н.В. Митрошина</w:t>
      </w:r>
    </w:p>
    <w:p w:rsidR="00026CDA" w:rsidRPr="00044A1E" w:rsidRDefault="00026CDA" w:rsidP="00026CDA">
      <w:pPr>
        <w:ind w:left="567"/>
        <w:rPr>
          <w:sz w:val="28"/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Default="00B94C00">
      <w:pPr>
        <w:rPr>
          <w:szCs w:val="28"/>
        </w:rPr>
      </w:pPr>
    </w:p>
    <w:p w:rsidR="00B94C00" w:rsidRDefault="00B94C00">
      <w:pPr>
        <w:rPr>
          <w:szCs w:val="28"/>
        </w:rPr>
      </w:pPr>
    </w:p>
    <w:p w:rsidR="00A064A3" w:rsidRDefault="00A064A3">
      <w:pPr>
        <w:rPr>
          <w:szCs w:val="28"/>
        </w:rPr>
      </w:pPr>
    </w:p>
    <w:p w:rsidR="00A064A3" w:rsidRDefault="00A064A3">
      <w:pPr>
        <w:rPr>
          <w:szCs w:val="28"/>
        </w:rPr>
      </w:pPr>
    </w:p>
    <w:p w:rsidR="00E46CA6" w:rsidRDefault="00E46CA6">
      <w:pPr>
        <w:rPr>
          <w:szCs w:val="28"/>
        </w:rPr>
      </w:pPr>
    </w:p>
    <w:p w:rsidR="00B94C00" w:rsidRDefault="00B94C00">
      <w:pPr>
        <w:rPr>
          <w:szCs w:val="28"/>
        </w:rPr>
      </w:pPr>
    </w:p>
    <w:p w:rsidR="00250351" w:rsidRDefault="00250351">
      <w:pPr>
        <w:rPr>
          <w:szCs w:val="28"/>
        </w:rPr>
      </w:pPr>
    </w:p>
    <w:p w:rsidR="00250351" w:rsidRDefault="00250351">
      <w:pPr>
        <w:rPr>
          <w:szCs w:val="28"/>
        </w:rPr>
      </w:pPr>
    </w:p>
    <w:p w:rsidR="00250351" w:rsidRDefault="00250351">
      <w:pPr>
        <w:rPr>
          <w:szCs w:val="28"/>
        </w:rPr>
      </w:pPr>
    </w:p>
    <w:p w:rsidR="00250351" w:rsidRDefault="00250351">
      <w:pPr>
        <w:rPr>
          <w:szCs w:val="28"/>
        </w:rPr>
      </w:pPr>
    </w:p>
    <w:p w:rsidR="001E5ED0" w:rsidRDefault="001E5ED0" w:rsidP="001E5ED0">
      <w:r>
        <w:rPr>
          <w:bCs/>
          <w:sz w:val="22"/>
        </w:rPr>
        <w:t xml:space="preserve">Исп. </w:t>
      </w:r>
      <w:r>
        <w:rPr>
          <w:sz w:val="22"/>
        </w:rPr>
        <w:t>Позднякова Н.В.</w:t>
      </w:r>
    </w:p>
    <w:p w:rsidR="00453677" w:rsidRDefault="00453677" w:rsidP="00453677">
      <w:pPr>
        <w:rPr>
          <w:sz w:val="22"/>
        </w:rPr>
      </w:pPr>
      <w:r>
        <w:rPr>
          <w:sz w:val="22"/>
        </w:rPr>
        <w:t>8(4832)30 31 56</w:t>
      </w:r>
    </w:p>
    <w:p w:rsidR="001E5ED0" w:rsidRDefault="002F7A4C" w:rsidP="001E5ED0">
      <w:r>
        <w:rPr>
          <w:sz w:val="22"/>
        </w:rPr>
        <w:t>1</w:t>
      </w:r>
      <w:r w:rsidR="0058238F">
        <w:rPr>
          <w:sz w:val="22"/>
        </w:rPr>
        <w:t>9</w:t>
      </w:r>
      <w:r w:rsidR="001E5ED0">
        <w:rPr>
          <w:sz w:val="22"/>
        </w:rPr>
        <w:t>.</w:t>
      </w:r>
      <w:r w:rsidR="0058238F">
        <w:rPr>
          <w:sz w:val="22"/>
        </w:rPr>
        <w:t>10</w:t>
      </w:r>
      <w:r w:rsidR="001E5ED0">
        <w:rPr>
          <w:sz w:val="22"/>
        </w:rPr>
        <w:t>.2022</w:t>
      </w:r>
    </w:p>
    <w:p w:rsidR="00B94C00" w:rsidRDefault="00B94C00" w:rsidP="001E5ED0">
      <w:pPr>
        <w:jc w:val="both"/>
      </w:pPr>
    </w:p>
    <w:sectPr w:rsidR="00B94C00" w:rsidSect="00250351">
      <w:pgSz w:w="11906" w:h="16838"/>
      <w:pgMar w:top="567" w:right="851" w:bottom="709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C7" w:rsidRDefault="000E56C7">
      <w:r>
        <w:separator/>
      </w:r>
    </w:p>
  </w:endnote>
  <w:endnote w:type="continuationSeparator" w:id="0">
    <w:p w:rsidR="000E56C7" w:rsidRDefault="000E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C7" w:rsidRDefault="000E56C7">
      <w:r>
        <w:separator/>
      </w:r>
    </w:p>
  </w:footnote>
  <w:footnote w:type="continuationSeparator" w:id="0">
    <w:p w:rsidR="000E56C7" w:rsidRDefault="000E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EC4"/>
    <w:multiLevelType w:val="hybridMultilevel"/>
    <w:tmpl w:val="E3722278"/>
    <w:lvl w:ilvl="0" w:tplc="A498FB1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358A6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68C642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8AC3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6500E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CA020C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7A20F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49E44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9CCE55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06D3911"/>
    <w:multiLevelType w:val="hybridMultilevel"/>
    <w:tmpl w:val="02720B42"/>
    <w:lvl w:ilvl="0" w:tplc="28F6BA12">
      <w:start w:val="1"/>
      <w:numFmt w:val="decimal"/>
      <w:lvlText w:val="%1."/>
      <w:lvlJc w:val="left"/>
      <w:pPr>
        <w:ind w:left="1260" w:hanging="360"/>
      </w:pPr>
    </w:lvl>
    <w:lvl w:ilvl="1" w:tplc="E5B84F58">
      <w:start w:val="1"/>
      <w:numFmt w:val="lowerLetter"/>
      <w:lvlText w:val="%2."/>
      <w:lvlJc w:val="left"/>
      <w:pPr>
        <w:ind w:left="1980" w:hanging="360"/>
      </w:pPr>
    </w:lvl>
    <w:lvl w:ilvl="2" w:tplc="5AC22CDA">
      <w:start w:val="1"/>
      <w:numFmt w:val="lowerRoman"/>
      <w:lvlText w:val="%3."/>
      <w:lvlJc w:val="right"/>
      <w:pPr>
        <w:ind w:left="2700" w:hanging="180"/>
      </w:pPr>
    </w:lvl>
    <w:lvl w:ilvl="3" w:tplc="1BB08F92">
      <w:start w:val="1"/>
      <w:numFmt w:val="decimal"/>
      <w:lvlText w:val="%4."/>
      <w:lvlJc w:val="left"/>
      <w:pPr>
        <w:ind w:left="3420" w:hanging="360"/>
      </w:pPr>
    </w:lvl>
    <w:lvl w:ilvl="4" w:tplc="5F18B258">
      <w:start w:val="1"/>
      <w:numFmt w:val="lowerLetter"/>
      <w:lvlText w:val="%5."/>
      <w:lvlJc w:val="left"/>
      <w:pPr>
        <w:ind w:left="4140" w:hanging="360"/>
      </w:pPr>
    </w:lvl>
    <w:lvl w:ilvl="5" w:tplc="5A5CF624">
      <w:start w:val="1"/>
      <w:numFmt w:val="lowerRoman"/>
      <w:lvlText w:val="%6."/>
      <w:lvlJc w:val="right"/>
      <w:pPr>
        <w:ind w:left="4860" w:hanging="180"/>
      </w:pPr>
    </w:lvl>
    <w:lvl w:ilvl="6" w:tplc="5F304C72">
      <w:start w:val="1"/>
      <w:numFmt w:val="decimal"/>
      <w:lvlText w:val="%7."/>
      <w:lvlJc w:val="left"/>
      <w:pPr>
        <w:ind w:left="5580" w:hanging="360"/>
      </w:pPr>
    </w:lvl>
    <w:lvl w:ilvl="7" w:tplc="14C4F9A4">
      <w:start w:val="1"/>
      <w:numFmt w:val="lowerLetter"/>
      <w:lvlText w:val="%8."/>
      <w:lvlJc w:val="left"/>
      <w:pPr>
        <w:ind w:left="6300" w:hanging="360"/>
      </w:pPr>
    </w:lvl>
    <w:lvl w:ilvl="8" w:tplc="B53E7F14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95F2952"/>
    <w:multiLevelType w:val="multilevel"/>
    <w:tmpl w:val="C68A3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00"/>
    <w:rsid w:val="000109A4"/>
    <w:rsid w:val="00026CDA"/>
    <w:rsid w:val="00044A1E"/>
    <w:rsid w:val="00061B09"/>
    <w:rsid w:val="00071889"/>
    <w:rsid w:val="000911B6"/>
    <w:rsid w:val="000E56C7"/>
    <w:rsid w:val="000F3AAB"/>
    <w:rsid w:val="00111EDD"/>
    <w:rsid w:val="00144618"/>
    <w:rsid w:val="00171131"/>
    <w:rsid w:val="001B135A"/>
    <w:rsid w:val="001D3010"/>
    <w:rsid w:val="001E5ED0"/>
    <w:rsid w:val="0020323E"/>
    <w:rsid w:val="002210FB"/>
    <w:rsid w:val="00244B1E"/>
    <w:rsid w:val="00250351"/>
    <w:rsid w:val="00253D03"/>
    <w:rsid w:val="0026690B"/>
    <w:rsid w:val="002A7868"/>
    <w:rsid w:val="002F7A4C"/>
    <w:rsid w:val="00301C3C"/>
    <w:rsid w:val="00330E94"/>
    <w:rsid w:val="003634B1"/>
    <w:rsid w:val="00381466"/>
    <w:rsid w:val="00397219"/>
    <w:rsid w:val="003A1DB2"/>
    <w:rsid w:val="003A7BDF"/>
    <w:rsid w:val="00403FA3"/>
    <w:rsid w:val="004057F7"/>
    <w:rsid w:val="00441C24"/>
    <w:rsid w:val="004503FA"/>
    <w:rsid w:val="00453677"/>
    <w:rsid w:val="00454D35"/>
    <w:rsid w:val="00455978"/>
    <w:rsid w:val="00492146"/>
    <w:rsid w:val="004C3842"/>
    <w:rsid w:val="004E2322"/>
    <w:rsid w:val="00554914"/>
    <w:rsid w:val="0058238F"/>
    <w:rsid w:val="005939CD"/>
    <w:rsid w:val="005C3277"/>
    <w:rsid w:val="005C70F4"/>
    <w:rsid w:val="005D3ED4"/>
    <w:rsid w:val="005E54B7"/>
    <w:rsid w:val="0060757B"/>
    <w:rsid w:val="00611F07"/>
    <w:rsid w:val="00644496"/>
    <w:rsid w:val="006B52EA"/>
    <w:rsid w:val="006C6728"/>
    <w:rsid w:val="00734225"/>
    <w:rsid w:val="007B5CD6"/>
    <w:rsid w:val="007F2A47"/>
    <w:rsid w:val="00837209"/>
    <w:rsid w:val="00846B50"/>
    <w:rsid w:val="008B069C"/>
    <w:rsid w:val="008D6FD3"/>
    <w:rsid w:val="00907DDA"/>
    <w:rsid w:val="009225E2"/>
    <w:rsid w:val="009466E6"/>
    <w:rsid w:val="00951E31"/>
    <w:rsid w:val="009B3FA2"/>
    <w:rsid w:val="009E067C"/>
    <w:rsid w:val="009E16FF"/>
    <w:rsid w:val="009E69CA"/>
    <w:rsid w:val="00A064A3"/>
    <w:rsid w:val="00A7771B"/>
    <w:rsid w:val="00AD3426"/>
    <w:rsid w:val="00AF5623"/>
    <w:rsid w:val="00B322AE"/>
    <w:rsid w:val="00B94C00"/>
    <w:rsid w:val="00BA1E08"/>
    <w:rsid w:val="00BC6310"/>
    <w:rsid w:val="00BC7996"/>
    <w:rsid w:val="00BE494C"/>
    <w:rsid w:val="00C65874"/>
    <w:rsid w:val="00CE18A5"/>
    <w:rsid w:val="00D13D24"/>
    <w:rsid w:val="00D4295F"/>
    <w:rsid w:val="00D44342"/>
    <w:rsid w:val="00D80DA9"/>
    <w:rsid w:val="00DC0F06"/>
    <w:rsid w:val="00DD78C8"/>
    <w:rsid w:val="00DF609E"/>
    <w:rsid w:val="00E1022D"/>
    <w:rsid w:val="00E1231C"/>
    <w:rsid w:val="00E46621"/>
    <w:rsid w:val="00E46CA6"/>
    <w:rsid w:val="00EA6266"/>
    <w:rsid w:val="00EB496A"/>
    <w:rsid w:val="00EC2FBD"/>
    <w:rsid w:val="00EF3A26"/>
    <w:rsid w:val="00F16CB3"/>
    <w:rsid w:val="00F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4">
    <w:name w:val="Title"/>
    <w:basedOn w:val="a"/>
    <w:next w:val="a"/>
    <w:link w:val="a5"/>
    <w:qFormat/>
    <w:pPr>
      <w:jc w:val="center"/>
    </w:pPr>
    <w:rPr>
      <w:b/>
      <w:bCs/>
      <w:sz w:val="26"/>
    </w:rPr>
  </w:style>
  <w:style w:type="character" w:customStyle="1" w:styleId="a5">
    <w:name w:val="Название Знак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szCs w:val="22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Pr>
      <w:rFonts w:ascii="Calibri" w:hAnsi="Calibri" w:cs="Calibri"/>
    </w:rPr>
  </w:style>
  <w:style w:type="paragraph" w:styleId="af2">
    <w:name w:val="List Paragraph"/>
    <w:basedOn w:val="a"/>
    <w:uiPriority w:val="34"/>
    <w:qFormat/>
    <w:pPr>
      <w:ind w:left="720"/>
    </w:p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Pr>
      <w:rFonts w:ascii="Calibri" w:hAnsi="Calibri" w:cs="Calibri"/>
    </w:rPr>
  </w:style>
  <w:style w:type="paragraph" w:customStyle="1" w:styleId="af7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f8">
    <w:name w:val="Основной текст Знак"/>
    <w:link w:val="af9"/>
    <w:rPr>
      <w:sz w:val="23"/>
      <w:szCs w:val="23"/>
      <w:shd w:val="clear" w:color="auto" w:fill="FFFFFF"/>
    </w:rPr>
  </w:style>
  <w:style w:type="paragraph" w:styleId="af9">
    <w:name w:val="Body Text"/>
    <w:basedOn w:val="a"/>
    <w:link w:val="af8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character" w:customStyle="1" w:styleId="12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szCs w:val="22"/>
      <w:lang w:val="en-US" w:eastAsia="en-US" w:bidi="en-US"/>
    </w:rPr>
  </w:style>
  <w:style w:type="character" w:customStyle="1" w:styleId="afa">
    <w:name w:val="Гипертекстовая ссылка"/>
    <w:basedOn w:val="a0"/>
    <w:uiPriority w:val="99"/>
    <w:rsid w:val="004503F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"/>
    <w:next w:val="a"/>
    <w:uiPriority w:val="99"/>
    <w:rsid w:val="004503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4">
    <w:name w:val="Title"/>
    <w:basedOn w:val="a"/>
    <w:next w:val="a"/>
    <w:link w:val="a5"/>
    <w:qFormat/>
    <w:pPr>
      <w:jc w:val="center"/>
    </w:pPr>
    <w:rPr>
      <w:b/>
      <w:bCs/>
      <w:sz w:val="26"/>
    </w:rPr>
  </w:style>
  <w:style w:type="character" w:customStyle="1" w:styleId="a5">
    <w:name w:val="Название Знак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szCs w:val="22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Pr>
      <w:rFonts w:ascii="Calibri" w:hAnsi="Calibri" w:cs="Calibri"/>
    </w:rPr>
  </w:style>
  <w:style w:type="paragraph" w:styleId="af2">
    <w:name w:val="List Paragraph"/>
    <w:basedOn w:val="a"/>
    <w:uiPriority w:val="34"/>
    <w:qFormat/>
    <w:pPr>
      <w:ind w:left="720"/>
    </w:p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Pr>
      <w:rFonts w:ascii="Calibri" w:hAnsi="Calibri" w:cs="Calibri"/>
    </w:rPr>
  </w:style>
  <w:style w:type="paragraph" w:customStyle="1" w:styleId="af7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f8">
    <w:name w:val="Основной текст Знак"/>
    <w:link w:val="af9"/>
    <w:rPr>
      <w:sz w:val="23"/>
      <w:szCs w:val="23"/>
      <w:shd w:val="clear" w:color="auto" w:fill="FFFFFF"/>
    </w:rPr>
  </w:style>
  <w:style w:type="paragraph" w:styleId="af9">
    <w:name w:val="Body Text"/>
    <w:basedOn w:val="a"/>
    <w:link w:val="af8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character" w:customStyle="1" w:styleId="12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szCs w:val="22"/>
      <w:lang w:val="en-US" w:eastAsia="en-US" w:bidi="en-US"/>
    </w:rPr>
  </w:style>
  <w:style w:type="character" w:customStyle="1" w:styleId="afa">
    <w:name w:val="Гипертекстовая ссылка"/>
    <w:basedOn w:val="a0"/>
    <w:uiPriority w:val="99"/>
    <w:rsid w:val="004503F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"/>
    <w:next w:val="a"/>
    <w:uiPriority w:val="99"/>
    <w:rsid w:val="004503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6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575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3579E85CAC889BBA752CD6A4915CA96710193E15EA53EC8952706F438475FBCB6564D8C31A28351C64FD00A3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6ABAC3ECD9887B4EB381ABCD56E3FFF34BD566F19ED0BE2114EA8FC96A9F682A7D6F253C0965E5570E89E0265072CB00844E5C0AA42C09A9C2F5L2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6ABAC3ECD9887B4EB381ABCD56E3FFF34BD566F191D3BB2814EA8FC96A9F682A7D6F253C0965E5570E89E0265072CB00844E5C0AA42C09A9C2F5L26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6ABAC3ECD9887B4EB381ABCD56E3FFF34BD566F192D1BF2E14EA8FC96A9F682A7D6F253C0965E5570E89E1265072CB00844E5C0AA42C09A9C2F5L26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BDE2B64D74671A32CC6788CF4EB4D083E6CD5753EFC0BADCE9B4EDEBBDE0E14AF7FE00D9DEB60C1554B6BDp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38FB-E378-4F85-A900-614B0241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BukichevaOA</dc:creator>
  <cp:lastModifiedBy>Позднякова Наталья Викторовна</cp:lastModifiedBy>
  <cp:revision>4</cp:revision>
  <cp:lastPrinted>2022-10-19T09:23:00Z</cp:lastPrinted>
  <dcterms:created xsi:type="dcterms:W3CDTF">2022-10-17T12:59:00Z</dcterms:created>
  <dcterms:modified xsi:type="dcterms:W3CDTF">2022-10-19T09:32:00Z</dcterms:modified>
</cp:coreProperties>
</file>