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64" w:rsidRPr="00943428" w:rsidRDefault="00E46664" w:rsidP="00E466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E46664" w:rsidRDefault="00E46664" w:rsidP="00E4666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Общественного совета </w:t>
      </w:r>
    </w:p>
    <w:p w:rsidR="00E46664" w:rsidRDefault="00E46664" w:rsidP="00E4666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ДССиДП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Брянской области</w:t>
      </w:r>
    </w:p>
    <w:p w:rsidR="00E46664" w:rsidRPr="00943428" w:rsidRDefault="00E46664" w:rsidP="00E4666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26.12.2022г.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 1</w:t>
      </w:r>
    </w:p>
    <w:p w:rsidR="00E46664" w:rsidRPr="00943428" w:rsidRDefault="00E46664" w:rsidP="00E4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</w:p>
    <w:p w:rsidR="00E46664" w:rsidRPr="00943428" w:rsidRDefault="00E46664" w:rsidP="00E46664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общественного Совета </w:t>
      </w:r>
      <w:r w:rsidRPr="000F0F33">
        <w:rPr>
          <w:rFonts w:ascii="Times New Roman" w:hAnsi="Times New Roman" w:cs="Times New Roman"/>
          <w:sz w:val="24"/>
          <w:szCs w:val="24"/>
        </w:rPr>
        <w:t xml:space="preserve">при департаменте семьи, социальной и демографической политики Брянской области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3901"/>
        <w:gridCol w:w="2410"/>
        <w:gridCol w:w="2367"/>
      </w:tblGrid>
      <w:tr w:rsidR="00E46664" w:rsidRPr="00943428" w:rsidTr="00567526">
        <w:trPr>
          <w:trHeight w:val="625"/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664" w:rsidRPr="00943428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E46664" w:rsidRPr="00943428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общественного совета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943428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заседания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общественного совета (онлайн, офлайн 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форматах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мере</w:t>
            </w:r>
          </w:p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необходимости,</w:t>
            </w:r>
          </w:p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реже 2-х раз в год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аттестации, заседаниях конкурсных комиссий, государственных гражданских служащих департамента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мере</w:t>
            </w:r>
          </w:p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необходимости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Привлечение граждан, общественных объединений и иных организаций к реализации региональной социальной и демографической политики, в </w:t>
            </w:r>
            <w:proofErr w:type="spellStart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т.ч</w:t>
            </w:r>
            <w:proofErr w:type="spellEnd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направленной на поддержку семьи, материнства и детства;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Общественного </w:t>
            </w:r>
          </w:p>
          <w:p w:rsidR="00E46664" w:rsidRPr="00F57D04" w:rsidRDefault="00E46664" w:rsidP="0056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совета, члены общественного совета</w:t>
            </w:r>
          </w:p>
          <w:p w:rsidR="00E46664" w:rsidRPr="00F57D04" w:rsidRDefault="00E46664" w:rsidP="0056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приглашённые специалисты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Выдвижение и обсуждение общественных инициатив, связанных с деятельностью департамента, участие в разработке и рассмотрении концепций, программ, правовых актов по наиболее актуальным вопросам деятельности департамента;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Содействие в рассмотрении значимых вопросов в сфере деятельности департамента и выработке решений по ним, в том числе при определении приоритетов развития и целях повышения качества нормотворчества;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Члены общественного 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совета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приглашённые специалисты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64" w:rsidRPr="00943428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Участие в информировании граждан о деятельности департамента, в том числе через средства массовой информации, и в публичном обсуждении вопросов, касающихся деятельности департамента;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Постоянно</w:t>
            </w:r>
          </w:p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E46664" w:rsidRPr="00943428" w:rsidTr="00567526">
        <w:trPr>
          <w:tblCellSpacing w:w="0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943428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Утверждение плана работы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Общественного совета 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очередной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E46664" w:rsidRPr="00F57D04" w:rsidRDefault="00E46664" w:rsidP="00567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</w:tbl>
    <w:p w:rsidR="00E46664" w:rsidRDefault="00E46664" w:rsidP="00E4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64" w:rsidRDefault="00E46664" w:rsidP="00E46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Общественного совета ___________  </w:t>
      </w:r>
      <w:r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 Макарова</w:t>
      </w:r>
    </w:p>
    <w:p w:rsidR="00E46664" w:rsidRPr="00943428" w:rsidRDefault="00E46664" w:rsidP="00E4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64" w:rsidRPr="00943428" w:rsidRDefault="00E46664" w:rsidP="00E4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Общественного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___________  </w:t>
      </w:r>
      <w:r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Ворона</w:t>
      </w:r>
    </w:p>
    <w:p w:rsidR="00E46664" w:rsidRPr="00943428" w:rsidRDefault="00E46664" w:rsidP="00E4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664" w:rsidRDefault="00E46664" w:rsidP="00E46664"/>
    <w:p w:rsidR="00C4221F" w:rsidRDefault="00C4221F"/>
    <w:sectPr w:rsidR="00C4221F" w:rsidSect="002D56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64"/>
    <w:rsid w:val="00C4221F"/>
    <w:rsid w:val="00E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1</cp:revision>
  <dcterms:created xsi:type="dcterms:W3CDTF">2023-01-13T09:15:00Z</dcterms:created>
  <dcterms:modified xsi:type="dcterms:W3CDTF">2023-01-13T09:16:00Z</dcterms:modified>
</cp:coreProperties>
</file>