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C8" w:rsidRDefault="00D215E4" w:rsidP="00D215E4">
      <w:pPr>
        <w:spacing w:after="0" w:line="240" w:lineRule="auto"/>
        <w:ind w:left="62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1E0316" w:rsidRPr="001E0316" w:rsidRDefault="000932C8" w:rsidP="00D215E4">
      <w:pPr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32C8">
        <w:rPr>
          <w:rFonts w:ascii="Times New Roman" w:hAnsi="Times New Roman" w:cs="Times New Roman"/>
        </w:rPr>
        <w:t xml:space="preserve">к приказу департамента семьи, социальной и демографической политики Брянской области </w:t>
      </w:r>
      <w:r w:rsidR="00D215E4">
        <w:rPr>
          <w:rFonts w:ascii="Times New Roman" w:hAnsi="Times New Roman" w:cs="Times New Roman"/>
        </w:rPr>
        <w:br/>
      </w:r>
      <w:proofErr w:type="gramStart"/>
      <w:r w:rsidRPr="000932C8">
        <w:rPr>
          <w:rFonts w:ascii="Times New Roman" w:hAnsi="Times New Roman" w:cs="Times New Roman"/>
        </w:rPr>
        <w:t>от</w:t>
      </w:r>
      <w:r w:rsidR="002120D5" w:rsidRPr="002120D5">
        <w:rPr>
          <w:rFonts w:ascii="Times New Roman" w:hAnsi="Times New Roman" w:cs="Times New Roman"/>
        </w:rPr>
        <w:t xml:space="preserve"> </w:t>
      </w:r>
      <w:r w:rsidR="00521B86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3006089</wp:posOffset>
                </wp:positionH>
                <wp:positionV relativeFrom="paragraph">
                  <wp:posOffset>43179</wp:posOffset>
                </wp:positionV>
                <wp:extent cx="0" cy="0"/>
                <wp:effectExtent l="0" t="0" r="0" b="0"/>
                <wp:wrapNone/>
                <wp:docPr id="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9C28A" id="Line 72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36.7pt,3.4pt" to="23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EYDQIAACM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"/>
            </w:pict>
          </mc:Fallback>
        </mc:AlternateContent>
      </w:r>
      <w:bookmarkStart w:id="0" w:name="RegDate"/>
      <w:r w:rsidR="00EE6321" w:rsidRPr="00EE6321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</w:t>
      </w:r>
      <w:r w:rsidR="00EE6321" w:rsidRPr="009C0612">
        <w:rPr>
          <w:rFonts w:ascii="Times New Roman" w:eastAsia="Times New Roman" w:hAnsi="Times New Roman" w:cs="Times New Roman"/>
          <w:noProof/>
          <w:szCs w:val="24"/>
          <w:lang w:eastAsia="ru-RU"/>
        </w:rPr>
        <w:t>Дата</w:t>
      </w:r>
      <w:bookmarkEnd w:id="0"/>
      <w:proofErr w:type="gramEnd"/>
      <w:r w:rsidR="00EE6321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№ </w:t>
      </w:r>
      <w:bookmarkStart w:id="1" w:name="RegNum"/>
      <w:r w:rsidR="00EE6321" w:rsidRPr="009C0612">
        <w:rPr>
          <w:rFonts w:ascii="Times New Roman" w:eastAsia="Times New Roman" w:hAnsi="Times New Roman" w:cs="Times New Roman"/>
          <w:noProof/>
          <w:szCs w:val="24"/>
          <w:lang w:eastAsia="ru-RU"/>
        </w:rPr>
        <w:t>РегНомер</w:t>
      </w:r>
      <w:bookmarkEnd w:id="1"/>
    </w:p>
    <w:p w:rsidR="000932C8" w:rsidRPr="00D215E4" w:rsidRDefault="000932C8" w:rsidP="00D215E4">
      <w:pPr>
        <w:spacing w:after="0" w:line="240" w:lineRule="auto"/>
        <w:ind w:left="6662"/>
        <w:jc w:val="both"/>
        <w:rPr>
          <w:rFonts w:ascii="Times New Roman" w:hAnsi="Times New Roman" w:cs="Times New Roman"/>
        </w:rPr>
      </w:pP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left="4820" w:right="-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12"/>
        <w:tblW w:w="4673" w:type="dxa"/>
        <w:tblInd w:w="4820" w:type="dxa"/>
        <w:tblLook w:val="04A0" w:firstRow="1" w:lastRow="0" w:firstColumn="1" w:lastColumn="0" w:noHBand="0" w:noVBand="1"/>
      </w:tblPr>
      <w:tblGrid>
        <w:gridCol w:w="4673"/>
      </w:tblGrid>
      <w:tr w:rsidR="0035431B" w:rsidRPr="0035431B" w:rsidTr="0035431B">
        <w:tc>
          <w:tcPr>
            <w:tcW w:w="4673" w:type="dxa"/>
          </w:tcPr>
          <w:p w:rsidR="0035431B" w:rsidRPr="0035431B" w:rsidRDefault="0035431B" w:rsidP="0035431B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-код, </w:t>
            </w:r>
            <w:r w:rsidRPr="00354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предусмотренный постановлением Правительства Российской Федерации от 16 апреля 2021 года №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 415"</w:t>
            </w:r>
          </w:p>
        </w:tc>
      </w:tr>
    </w:tbl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left="4820" w:right="-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left="4820" w:right="-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431B" w:rsidRPr="0035431B" w:rsidRDefault="0035431B" w:rsidP="003543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E56773" w:rsidRPr="00E56773" w:rsidRDefault="0035431B" w:rsidP="00E56773">
      <w:pPr>
        <w:pStyle w:val="1"/>
        <w:spacing w:before="0" w:after="0"/>
        <w:rPr>
          <w:rFonts w:ascii="Times New Roman" w:eastAsia="Times New Roman" w:hAnsi="Times New Roman" w:cs="Times New Roman"/>
          <w:b w:val="0"/>
        </w:rPr>
      </w:pPr>
      <w:r w:rsidRPr="00E56773">
        <w:rPr>
          <w:rFonts w:ascii="Times New Roman" w:eastAsia="Times New Roman" w:hAnsi="Times New Roman" w:cs="Times New Roman"/>
          <w:b w:val="0"/>
          <w:color w:val="000000"/>
        </w:rPr>
        <w:t xml:space="preserve">проверочного листа, используемого при осуществлении регионального государственного контроля </w:t>
      </w:r>
      <w:r w:rsidRPr="00E56773">
        <w:rPr>
          <w:rFonts w:ascii="Times New Roman" w:eastAsia="Times New Roman" w:hAnsi="Times New Roman" w:cs="Times New Roman"/>
          <w:b w:val="0"/>
          <w:color w:val="000000"/>
          <w:spacing w:val="6"/>
        </w:rPr>
        <w:t>(надзора)</w:t>
      </w:r>
      <w:r w:rsidR="00FB27D4" w:rsidRPr="00E56773">
        <w:rPr>
          <w:rFonts w:ascii="Times New Roman" w:eastAsia="Times New Roman" w:hAnsi="Times New Roman" w:cs="Times New Roman"/>
          <w:b w:val="0"/>
          <w:color w:val="000000"/>
          <w:spacing w:val="6"/>
        </w:rPr>
        <w:t xml:space="preserve"> </w:t>
      </w:r>
      <w:r w:rsidRPr="00E56773">
        <w:rPr>
          <w:rFonts w:ascii="Times New Roman" w:eastAsia="Times New Roman" w:hAnsi="Times New Roman" w:cs="Times New Roman"/>
          <w:b w:val="0"/>
          <w:color w:val="000000"/>
          <w:spacing w:val="6"/>
        </w:rPr>
        <w:t>в сфере социального обслуживания,</w:t>
      </w:r>
      <w:r w:rsidRPr="00E56773"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="00E56773" w:rsidRPr="00E56773">
        <w:rPr>
          <w:rFonts w:ascii="Times New Roman" w:eastAsia="Times New Roman" w:hAnsi="Times New Roman" w:cs="Times New Roman"/>
          <w:b w:val="0"/>
        </w:rPr>
        <w:t>соблюдение требований, касающихся порядка организации деятельности поставщиков социальных услуг</w:t>
      </w:r>
    </w:p>
    <w:p w:rsidR="00C15487" w:rsidRPr="00E56773" w:rsidRDefault="00C15487" w:rsidP="00C15487">
      <w:pPr>
        <w:pStyle w:val="1"/>
        <w:spacing w:before="0" w:after="0"/>
        <w:rPr>
          <w:b w:val="0"/>
        </w:rPr>
      </w:pPr>
    </w:p>
    <w:p w:rsidR="0035431B" w:rsidRPr="0035431B" w:rsidRDefault="0035431B" w:rsidP="00C154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контроля, включенного в единый реестр видов регионального государственного контроля (надзора)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государственный контроль (надзор) в сфере социального обслуживания </w:t>
            </w: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контрольного (надзорного) органа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03398E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Департамент семьи, социальной и демографической политики Брянской области </w:t>
            </w: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нормативного правового акта об утверждении формы проверочного листа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контрольного (надзорного) мероприятия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заполнения проверочного листа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государственного контроля (надзора), в отношении которого проводится контрольное (надзорное) мероприятие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  <w:r w:rsidR="00076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076A77" w:rsidRPr="00076A77">
              <w:rPr>
                <w:rFonts w:ascii="Times New Roman" w:hAnsi="Times New Roman" w:cs="Times New Roman"/>
                <w:sz w:val="24"/>
                <w:szCs w:val="24"/>
              </w:rPr>
              <w:t>из числа негосударственных (коммерческих и некоммерческих) органи</w:t>
            </w:r>
            <w:r w:rsidR="00076A77">
              <w:rPr>
                <w:rFonts w:ascii="Times New Roman" w:hAnsi="Times New Roman" w:cs="Times New Roman"/>
                <w:sz w:val="24"/>
                <w:szCs w:val="24"/>
              </w:rPr>
              <w:t xml:space="preserve">заций социального обслуживания </w:t>
            </w:r>
            <w:r w:rsidR="00076A77" w:rsidRPr="00076A77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076A77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5431B" w:rsidRPr="0035431B" w:rsidRDefault="0035431B" w:rsidP="0035431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7" w:rsidRDefault="00076A77" w:rsidP="0035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A7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</w:t>
            </w:r>
          </w:p>
          <w:p w:rsidR="00076A77" w:rsidRDefault="00076A77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</w:t>
            </w: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подразделений),</w:t>
            </w:r>
            <w:r w:rsidRPr="00076A77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негосударственных (коммерческих и некоммерческих) организаций социального обслуживания, фамилия, имя, отчество (последнее - при наличии) индивидуального предпринимателя, </w:t>
            </w: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ндивидуального предпринимателя</w:t>
            </w: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76A7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социальное обслуживание на территории Брянской области</w:t>
            </w:r>
          </w:p>
          <w:p w:rsidR="0035431B" w:rsidRPr="0035431B" w:rsidRDefault="0035431B" w:rsidP="0007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(места) проведения контрольного (надзорного) мероприятия с заполнением проверочного листа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контрольного (надзорного) мероприятия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8E" w:rsidRDefault="0003398E" w:rsidP="003543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35431B" w:rsidRPr="0003398E" w:rsidRDefault="0003398E" w:rsidP="003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8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№ ______________ от _______________</w:t>
            </w: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 и инициалы должностного лица (должностных лиц) контрольного (надзорного) органа, проводящего(-их) контрольное (надзорное) мероприятие и заполняющего(-их) проверочный лист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8279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B" w:rsidRPr="00C8279B" w:rsidRDefault="00C8279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 и инициалы должностного(</w:t>
            </w:r>
            <w:proofErr w:type="spellStart"/>
            <w:r w:rsidRPr="00C8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C8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лица (лиц) поставщика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 на территории Брянской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B" w:rsidRPr="0035431B" w:rsidRDefault="00C8279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F0A18" w:rsidRDefault="000F0A18" w:rsidP="00E77E7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1B" w:rsidRDefault="0035431B" w:rsidP="00371259">
      <w:pPr>
        <w:spacing w:after="0"/>
        <w:ind w:left="360"/>
        <w:jc w:val="both"/>
        <w:rPr>
          <w:rFonts w:ascii="Times New Roman" w:hAnsi="Times New Roman" w:cs="Times New Roman"/>
          <w:szCs w:val="28"/>
        </w:rPr>
      </w:pPr>
    </w:p>
    <w:p w:rsidR="0035431B" w:rsidRDefault="0035431B" w:rsidP="00371259">
      <w:pPr>
        <w:spacing w:after="0"/>
        <w:ind w:left="360"/>
        <w:jc w:val="both"/>
        <w:rPr>
          <w:rFonts w:ascii="Times New Roman" w:hAnsi="Times New Roman" w:cs="Times New Roman"/>
          <w:szCs w:val="28"/>
        </w:rPr>
      </w:pPr>
    </w:p>
    <w:p w:rsidR="0035431B" w:rsidRDefault="0035431B" w:rsidP="00371259">
      <w:pPr>
        <w:spacing w:after="0"/>
        <w:ind w:left="360"/>
        <w:jc w:val="both"/>
        <w:rPr>
          <w:rFonts w:ascii="Times New Roman" w:hAnsi="Times New Roman" w:cs="Times New Roman"/>
          <w:szCs w:val="28"/>
        </w:rPr>
        <w:sectPr w:rsidR="0035431B" w:rsidSect="0035431B">
          <w:headerReference w:type="default" r:id="rId8"/>
          <w:footerReference w:type="default" r:id="rId9"/>
          <w:pgSz w:w="11906" w:h="16838"/>
          <w:pgMar w:top="1134" w:right="707" w:bottom="1276" w:left="851" w:header="426" w:footer="709" w:gutter="0"/>
          <w:cols w:space="708"/>
          <w:docGrid w:linePitch="360"/>
        </w:sectPr>
      </w:pPr>
    </w:p>
    <w:p w:rsidR="0035431B" w:rsidRDefault="0035431B" w:rsidP="00371259">
      <w:pPr>
        <w:spacing w:after="0"/>
        <w:ind w:left="360"/>
        <w:jc w:val="both"/>
        <w:rPr>
          <w:rFonts w:ascii="Times New Roman" w:hAnsi="Times New Roman" w:cs="Times New Roman"/>
          <w:szCs w:val="28"/>
        </w:rPr>
      </w:pPr>
    </w:p>
    <w:p w:rsidR="00C92FAF" w:rsidRPr="00C92FAF" w:rsidRDefault="00C92FAF" w:rsidP="00C92F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вопросов, ответы на которые свидетельствуют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FA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 или несоблюдении поставщиком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</w:p>
    <w:p w:rsidR="0035431B" w:rsidRPr="0035431B" w:rsidRDefault="0035431B" w:rsidP="003543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05"/>
        <w:gridCol w:w="1000"/>
        <w:gridCol w:w="283"/>
        <w:gridCol w:w="2803"/>
        <w:gridCol w:w="316"/>
        <w:gridCol w:w="74"/>
        <w:gridCol w:w="605"/>
        <w:gridCol w:w="709"/>
        <w:gridCol w:w="1842"/>
        <w:gridCol w:w="1178"/>
        <w:gridCol w:w="605"/>
      </w:tblGrid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44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Ответы на вопросы</w:t>
            </w: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Примечание (пояснения)</w:t>
            </w: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73" w:rsidRPr="00905F5E" w:rsidRDefault="00E56773" w:rsidP="005D40CB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73" w:rsidRPr="00905F5E" w:rsidRDefault="00E56773" w:rsidP="005D40CB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73" w:rsidRPr="00905F5E" w:rsidRDefault="00E56773" w:rsidP="005D40CB">
            <w:pPr>
              <w:pStyle w:val="af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Неприменимо</w:t>
            </w: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6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73" w:rsidRPr="00905F5E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Поставщик социальных услуг: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предоставляет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2 часть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 «Об основах социального обслуживания граждан в РФ» (далее - Федеральный закон от 28.12.2013 № 442-ФЗ).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- предоставляет срочные социальные услуги в соответствии со </w:t>
            </w:r>
            <w:hyperlink r:id="rId11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статьей 21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 «Об основах социального обслуживания граждан в РФ»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3 часть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предоставляет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4 часть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442-ФЗ;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использует информацию о получателях социальных услуг в соответствии с установленными законодательством РФ о персональных данных требованиями о защите персональных данных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5 часть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предоставляет уполномоченному органу субъекта РФ информацию для формирования регистра получателей социальных услуг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6 часть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- осуществляет социальное сопровождение в соответствии со </w:t>
            </w:r>
            <w:hyperlink r:id="rId16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статьей 22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 «Об основах социального обслуживания граждан в РФ»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7 часть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- обеспечивает получателям социальных услуг </w:t>
            </w:r>
            <w:r w:rsidRPr="00E567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содействие в прохождении медико-социальной экспертизы, проводимой в установленном законодательством РФ порядке федеральными учреждениями медико-социальной экспертизы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8 части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</w:t>
            </w:r>
            <w:r w:rsidRPr="00E567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предоставляет получателям социальных услуг возможность пользоваться услугами связи, в том числе сети «Интернет» и услугами почтовой связи, при получении услуг в организациях социального обслуживания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9 части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выделяет супругам, проживающим в организации социального обслуживания, изолированное жилое помещение для совместного проживания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10 части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обеспечивает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11 части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обеспечивает сохранность личных вещей и ценностей получателей социальных услуг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12 части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6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Поставщиком социальных услуг в стационарной форме предоставлены получателям социальных услуг: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помещения для предоставления социально-бытовых услуг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часть 3 статьи 19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помещения для социально-медицинских услуг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часть 3 статьи 19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помещения для предоставления социально-психологических услуг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часть 3 статьи 19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помещения для предоставления социально-педагогических услуг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часть 3 статьи 19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помещения для предоставления социально-правовых услуг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часть 3 статьи 19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для предоставления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часть 3 статьи 19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6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При предоставлении социальных услуг в полустационарной </w:t>
            </w:r>
            <w:r w:rsidRPr="00E567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форме или в стационарной форме поставщиком социальных услуг обеспечены: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организацией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1 части 4 статьи 19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возможность для самостоятельного передвижения по территории организации социального обслуживания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2 часть 4 статьи 19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возможность для самостоятельного входа, выхода и перемещения внутри организации (в том числе для передвижения в креслах-колясках), для отдыха в сидячем положении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2 часть 4 статьи 19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доступное размещение оборудования и носителей информации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2 часть 4 статьи 19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дублирование текстовых сообщений голосовыми сообщениями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3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3 часть 4 статьи 19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-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      </w:r>
            <w:proofErr w:type="spellStart"/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, допуск собак-проводников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3 часть 4 статьи 19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сурдоперевода</w:t>
            </w:r>
            <w:proofErr w:type="spellEnd"/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), допуск </w:t>
            </w:r>
            <w:proofErr w:type="spellStart"/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5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4 часть 4 статьи 19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Поставщиком социальных услуг соблюдаются нормативы обеспечения мягким инвентарем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6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1 часть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Поставщиком социальных услуг соблюдаются нормативы обеспечения площадью жилых помещений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7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1 часть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Поставщиком социальных услуг соблюдаются нормы питания в организациях социального обслуживания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8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1 части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Поставщиком социальных услуг соблюдается порядок предоставления социальных услуг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9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1 части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Плата за социальное обслуживание взимается согласно тарифам на социальные услуги и в соответствии с порядком взимания платы за социальное обслуживание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0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1 части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Должности специалистов в организации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1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1 часть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Поставщиком социальных услуг обеспечено укомплектование необходимым числом специалистов для предоставления социальных услуг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2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1 часть 1 статьи 12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 28.12.2013 № 442-ФЗ.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Поставщиком социальных услуг социальные услуги предоставляются в объемах, не менее установленных стандартом социальной услуги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3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пункт 13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приказа Министерства труда и социальной защиты РФ от 24.11.2014 № 940н «Об утверждении Правил организации деятельности организаций социального обслуживания, их структурных подразделений» (далее - приказ Министерства труда и социальной защиты РФ от 24.11.2014 № 940н).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6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При предоставлении социального обслуживания, в том числе в стационарной форме социального обслуживания, получателю социальных услуг обеспечены: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безопасные условия проживания и предоставления социальных услуг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4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подпункт 2 пункта 16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приказа Министерства труда и социальной защиты РФ от 24.11.2014 № 940н.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спальные комнаты предусмотрены на 1 - 3 человека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5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подпункт 4 пункта 16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приказа Министерства труда и социальной защиты РФ от 24.11.2014 № 940н.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спальные комнаты для лиц, страдающих психическими расстройствами, рассчитаны на 4 - 6 человек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6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подпункт 4 пункта 16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приказа Министерства труда и социальной защиты РФ от 24.11.2014 № 940н.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- электрические выключатели, ручки, звонки и другие аналогичные элементы необходимого бытового окружения размещены с учетом зон досягаемости в вертикальной и горизонтальной </w:t>
            </w:r>
            <w:r w:rsidRPr="00E567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плоскостях, доступных для лиц пожилого возраста, лиц с ограниченными возможностями здоровья и инвалидов в положении стоя, сидя и лежа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7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подпункт 4 пункта 16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приказа Министерства труда и социальной защиты РФ от 24.11.2014 № 940н.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для хранения технических средств реабилитации предусмотрены отдельные помещения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8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подпункт 4 пункта 16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приказа Министерства труда и социальной защиты РФ от 24.11.2014 № 940н.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в составе помещений медицинского назначения предусмотрено приемно-карантинное отделение с изолятором;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9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подпункт 4 пункта 16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приказа Министерства труда и социальной защиты РФ от 24.11.2014 № 940н.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39.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потолки, стены и полы всех помещений гладкие, без нарушения целостности, признаков поражения грибком и имеют отделку, допускающую уборку влажным способом с использованием моющих и дезинфицирующих средств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0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подпункт 4 пункта 16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приказа Министерства труда и социальной защиты РФ от 24.11.2014 № 940н.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56773">
              <w:rPr>
                <w:rFonts w:ascii="Times New Roman" w:hAnsi="Times New Roman" w:cs="Times New Roman"/>
                <w:sz w:val="22"/>
                <w:szCs w:val="22"/>
              </w:rPr>
              <w:t>- жилые комнаты оборудованы кроватями, столами, стульями, тумбочками, шкафами для хранения домашней одежды, белья, обуви.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E56773" w:rsidRDefault="00E56773" w:rsidP="005D40C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1" w:history="1">
              <w:r w:rsidRPr="00E56773">
                <w:rPr>
                  <w:rStyle w:val="af2"/>
                  <w:rFonts w:ascii="Times New Roman" w:hAnsi="Times New Roman"/>
                  <w:color w:val="auto"/>
                  <w:sz w:val="22"/>
                  <w:szCs w:val="22"/>
                </w:rPr>
                <w:t>подпункт 4 пункта 16</w:t>
              </w:r>
            </w:hyperlink>
            <w:r w:rsidRPr="00E56773">
              <w:rPr>
                <w:rFonts w:ascii="Times New Roman" w:hAnsi="Times New Roman" w:cs="Times New Roman"/>
                <w:sz w:val="22"/>
                <w:szCs w:val="22"/>
              </w:rPr>
              <w:t xml:space="preserve"> приказа Министерства труда и социальной защиты РФ от 24.11.2014 № 940н.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rPr>
          <w:gridAfter w:val="1"/>
          <w:wAfter w:w="605" w:type="dxa"/>
        </w:trPr>
        <w:tc>
          <w:tcPr>
            <w:tcW w:w="7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773" w:rsidRPr="00905F5E" w:rsidRDefault="00E56773" w:rsidP="005D4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773" w:rsidRPr="00905F5E" w:rsidTr="005D40CB">
        <w:tblPrEx>
          <w:tblCellMar>
            <w:top w:w="0" w:type="dxa"/>
            <w:bottom w:w="0" w:type="dxa"/>
          </w:tblCellMar>
        </w:tblPrEx>
        <w:trPr>
          <w:gridAfter w:val="1"/>
          <w:wAfter w:w="605" w:type="dxa"/>
        </w:trPr>
        <w:tc>
          <w:tcPr>
            <w:tcW w:w="7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773" w:rsidRPr="00905F5E" w:rsidRDefault="00E56773" w:rsidP="005D40CB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Должность лица, заполняющего настоящий Проверочный лист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773" w:rsidRPr="00905F5E" w:rsidRDefault="00E56773" w:rsidP="005D40CB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56773" w:rsidRPr="00905F5E" w:rsidRDefault="00E56773" w:rsidP="005D40CB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773" w:rsidRPr="00905F5E" w:rsidRDefault="00E56773" w:rsidP="005D40CB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5F5E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</w:tr>
    </w:tbl>
    <w:p w:rsidR="00C15487" w:rsidRPr="00C15487" w:rsidRDefault="00C15487" w:rsidP="00C15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                                       ________________________                                            ________________________</w:t>
      </w: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Фамилия, инициалы должностного </w:t>
      </w:r>
      <w:proofErr w:type="gramStart"/>
      <w:r w:rsidR="00273D89"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лица,  </w:t>
      </w: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End"/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подпись                                                                                                   дата</w:t>
      </w: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заполнившего проверочный лист</w:t>
      </w: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                                              ______________________________                                                   _____________________________</w:t>
      </w: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Фамилия, инициалы должностного </w:t>
      </w:r>
      <w:proofErr w:type="gramStart"/>
      <w:r w:rsidR="00273D89"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лица,  </w:t>
      </w: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End"/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подпись                                                                                                   дата</w:t>
      </w: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заполнившего проверочный лист</w:t>
      </w: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                                              ______________________________                                                   _____________________________</w:t>
      </w: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Фамилия, инициалы должностного </w:t>
      </w:r>
      <w:proofErr w:type="gramStart"/>
      <w:r w:rsidR="00273D89"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лица,  </w:t>
      </w: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End"/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подпись                                                                                                   дата</w:t>
      </w: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заполнившего проверочный лист</w:t>
      </w: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5431B" w:rsidRPr="0035431B" w:rsidRDefault="0035431B" w:rsidP="003543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5431B" w:rsidRPr="0035431B" w:rsidRDefault="0035431B" w:rsidP="003543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431B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35431B" w:rsidRPr="0035431B" w:rsidRDefault="0035431B" w:rsidP="003543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5431B" w:rsidRPr="0035431B" w:rsidRDefault="0035431B" w:rsidP="00354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"Примечание" подлежит обязательному заполнению в случае заполнения графы "неприменимо".</w:t>
      </w:r>
    </w:p>
    <w:p w:rsidR="0035431B" w:rsidRPr="0035431B" w:rsidRDefault="0035431B" w:rsidP="003543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5431B" w:rsidRDefault="0035431B" w:rsidP="00371259">
      <w:pPr>
        <w:spacing w:after="0"/>
        <w:ind w:left="360"/>
        <w:jc w:val="both"/>
        <w:rPr>
          <w:rFonts w:ascii="Times New Roman" w:hAnsi="Times New Roman" w:cs="Times New Roman"/>
          <w:szCs w:val="28"/>
        </w:rPr>
      </w:pPr>
    </w:p>
    <w:p w:rsidR="0035431B" w:rsidRDefault="0035431B" w:rsidP="00371259">
      <w:pPr>
        <w:spacing w:after="0"/>
        <w:ind w:left="360"/>
        <w:jc w:val="both"/>
        <w:rPr>
          <w:rFonts w:ascii="Times New Roman" w:hAnsi="Times New Roman" w:cs="Times New Roman"/>
          <w:szCs w:val="28"/>
        </w:rPr>
      </w:pPr>
    </w:p>
    <w:p w:rsidR="0035431B" w:rsidRDefault="0035431B" w:rsidP="00371259">
      <w:pPr>
        <w:spacing w:after="0"/>
        <w:ind w:left="360"/>
        <w:jc w:val="both"/>
        <w:rPr>
          <w:rFonts w:ascii="Times New Roman" w:hAnsi="Times New Roman" w:cs="Times New Roman"/>
          <w:szCs w:val="28"/>
        </w:rPr>
      </w:pPr>
    </w:p>
    <w:p w:rsidR="0035431B" w:rsidRDefault="0035431B" w:rsidP="00371259">
      <w:pPr>
        <w:spacing w:after="0"/>
        <w:ind w:left="360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8"/>
        <w:gridCol w:w="3786"/>
        <w:gridCol w:w="3188"/>
      </w:tblGrid>
      <w:tr w:rsidR="00EE6321" w:rsidRPr="009C0612" w:rsidTr="009323E0">
        <w:trPr>
          <w:trHeight w:val="1798"/>
        </w:trPr>
        <w:tc>
          <w:tcPr>
            <w:tcW w:w="3268" w:type="dxa"/>
            <w:shd w:val="clear" w:color="auto" w:fill="auto"/>
          </w:tcPr>
          <w:p w:rsidR="00EE6321" w:rsidRPr="009C0612" w:rsidRDefault="00EE6321" w:rsidP="00932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ost"/>
            <w:r w:rsidRPr="009C061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bookmarkEnd w:id="3"/>
          </w:p>
        </w:tc>
        <w:tc>
          <w:tcPr>
            <w:tcW w:w="3786" w:type="dxa"/>
            <w:shd w:val="clear" w:color="auto" w:fill="auto"/>
          </w:tcPr>
          <w:p w:rsidR="00EE6321" w:rsidRPr="009C0612" w:rsidRDefault="00EE6321" w:rsidP="00932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esign"/>
            <w:r w:rsidRPr="009C0612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  <w:bookmarkEnd w:id="4"/>
          </w:p>
        </w:tc>
        <w:tc>
          <w:tcPr>
            <w:tcW w:w="3188" w:type="dxa"/>
            <w:shd w:val="clear" w:color="auto" w:fill="auto"/>
          </w:tcPr>
          <w:p w:rsidR="00EE6321" w:rsidRPr="009C0612" w:rsidRDefault="00EE6321" w:rsidP="00932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ign"/>
            <w:r w:rsidRPr="009C061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bookmarkEnd w:id="5"/>
          </w:p>
        </w:tc>
      </w:tr>
    </w:tbl>
    <w:p w:rsidR="00371259" w:rsidRPr="002C12FF" w:rsidRDefault="00371259" w:rsidP="00E77E7B">
      <w:pPr>
        <w:spacing w:after="0"/>
        <w:jc w:val="both"/>
        <w:rPr>
          <w:rFonts w:ascii="Times New Roman" w:hAnsi="Times New Roman" w:cs="Times New Roman"/>
          <w:szCs w:val="28"/>
        </w:rPr>
      </w:pPr>
    </w:p>
    <w:sectPr w:rsidR="00371259" w:rsidRPr="002C12FF" w:rsidSect="00C15487">
      <w:pgSz w:w="16838" w:h="11906" w:orient="landscape"/>
      <w:pgMar w:top="707" w:right="1387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F98" w:rsidRDefault="00D07F98">
      <w:pPr>
        <w:spacing w:after="0" w:line="240" w:lineRule="auto"/>
      </w:pPr>
      <w:r>
        <w:separator/>
      </w:r>
    </w:p>
  </w:endnote>
  <w:endnote w:type="continuationSeparator" w:id="0">
    <w:p w:rsidR="00D07F98" w:rsidRDefault="00D0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770926"/>
      <w:docPartObj>
        <w:docPartGallery w:val="Page Numbers (Bottom of Page)"/>
        <w:docPartUnique/>
      </w:docPartObj>
    </w:sdtPr>
    <w:sdtEndPr/>
    <w:sdtContent>
      <w:p w:rsidR="00E77E7B" w:rsidRDefault="00E77E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773" w:rsidRPr="00E56773">
          <w:rPr>
            <w:noProof/>
            <w:lang w:val="ru-RU"/>
          </w:rPr>
          <w:t>8</w:t>
        </w:r>
        <w:r>
          <w:fldChar w:fldCharType="end"/>
        </w:r>
      </w:p>
    </w:sdtContent>
  </w:sdt>
  <w:p w:rsidR="00E77E7B" w:rsidRDefault="00E77E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F98" w:rsidRDefault="00D07F98">
      <w:pPr>
        <w:spacing w:after="0" w:line="240" w:lineRule="auto"/>
      </w:pPr>
      <w:r>
        <w:separator/>
      </w:r>
    </w:p>
  </w:footnote>
  <w:footnote w:type="continuationSeparator" w:id="0">
    <w:p w:rsidR="00D07F98" w:rsidRDefault="00D0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7B" w:rsidRPr="00E62B74" w:rsidRDefault="00E77E7B">
    <w:pPr>
      <w:pStyle w:val="a3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39C"/>
    <w:multiLevelType w:val="hybridMultilevel"/>
    <w:tmpl w:val="BFF00D4E"/>
    <w:lvl w:ilvl="0" w:tplc="ADCC0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06FD8"/>
    <w:multiLevelType w:val="hybridMultilevel"/>
    <w:tmpl w:val="00669AA4"/>
    <w:lvl w:ilvl="0" w:tplc="62E20BE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567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620860"/>
    <w:multiLevelType w:val="hybridMultilevel"/>
    <w:tmpl w:val="ED2421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CC"/>
    <w:rsid w:val="00014028"/>
    <w:rsid w:val="000273F8"/>
    <w:rsid w:val="00027855"/>
    <w:rsid w:val="0003398E"/>
    <w:rsid w:val="00041629"/>
    <w:rsid w:val="00045C06"/>
    <w:rsid w:val="00052FCD"/>
    <w:rsid w:val="00066F8B"/>
    <w:rsid w:val="00076A77"/>
    <w:rsid w:val="00081855"/>
    <w:rsid w:val="00083C01"/>
    <w:rsid w:val="000932C8"/>
    <w:rsid w:val="000A19CA"/>
    <w:rsid w:val="000B263F"/>
    <w:rsid w:val="000C7F1A"/>
    <w:rsid w:val="000E5607"/>
    <w:rsid w:val="000F0A18"/>
    <w:rsid w:val="001017E8"/>
    <w:rsid w:val="00107072"/>
    <w:rsid w:val="00125144"/>
    <w:rsid w:val="00135EC9"/>
    <w:rsid w:val="00137680"/>
    <w:rsid w:val="00147F2A"/>
    <w:rsid w:val="00153B54"/>
    <w:rsid w:val="00155409"/>
    <w:rsid w:val="001567B2"/>
    <w:rsid w:val="001A61D1"/>
    <w:rsid w:val="001A64B2"/>
    <w:rsid w:val="001B6573"/>
    <w:rsid w:val="001D17F5"/>
    <w:rsid w:val="001D7959"/>
    <w:rsid w:val="001E0316"/>
    <w:rsid w:val="001F2B6A"/>
    <w:rsid w:val="001F2E19"/>
    <w:rsid w:val="002012A3"/>
    <w:rsid w:val="002120D5"/>
    <w:rsid w:val="0021588A"/>
    <w:rsid w:val="002220BD"/>
    <w:rsid w:val="0022389D"/>
    <w:rsid w:val="00227D1D"/>
    <w:rsid w:val="00255C17"/>
    <w:rsid w:val="00256CCC"/>
    <w:rsid w:val="002705D3"/>
    <w:rsid w:val="00273D89"/>
    <w:rsid w:val="0027533B"/>
    <w:rsid w:val="00287E5A"/>
    <w:rsid w:val="002A0E80"/>
    <w:rsid w:val="002B4DB5"/>
    <w:rsid w:val="002B52E1"/>
    <w:rsid w:val="002B5FC3"/>
    <w:rsid w:val="002C12FF"/>
    <w:rsid w:val="002E3BFE"/>
    <w:rsid w:val="0031536F"/>
    <w:rsid w:val="003306C1"/>
    <w:rsid w:val="00332D1A"/>
    <w:rsid w:val="00335CF3"/>
    <w:rsid w:val="00336357"/>
    <w:rsid w:val="0035431B"/>
    <w:rsid w:val="00371259"/>
    <w:rsid w:val="003745F1"/>
    <w:rsid w:val="003747F3"/>
    <w:rsid w:val="00376111"/>
    <w:rsid w:val="003817E6"/>
    <w:rsid w:val="00381F20"/>
    <w:rsid w:val="00383431"/>
    <w:rsid w:val="00391EAF"/>
    <w:rsid w:val="003C5643"/>
    <w:rsid w:val="003C6050"/>
    <w:rsid w:val="003D2F6B"/>
    <w:rsid w:val="003D3E36"/>
    <w:rsid w:val="00400F30"/>
    <w:rsid w:val="0041794C"/>
    <w:rsid w:val="00421016"/>
    <w:rsid w:val="00441AF3"/>
    <w:rsid w:val="00443FB5"/>
    <w:rsid w:val="00451208"/>
    <w:rsid w:val="00451FB9"/>
    <w:rsid w:val="00461627"/>
    <w:rsid w:val="004706E9"/>
    <w:rsid w:val="004A3318"/>
    <w:rsid w:val="004A67E2"/>
    <w:rsid w:val="004B4C3C"/>
    <w:rsid w:val="004B6AE1"/>
    <w:rsid w:val="004C0D64"/>
    <w:rsid w:val="004C241D"/>
    <w:rsid w:val="004C7855"/>
    <w:rsid w:val="004D1A06"/>
    <w:rsid w:val="004E6E52"/>
    <w:rsid w:val="004F6061"/>
    <w:rsid w:val="004F76DE"/>
    <w:rsid w:val="00500A58"/>
    <w:rsid w:val="005047AB"/>
    <w:rsid w:val="00521B86"/>
    <w:rsid w:val="00521D7B"/>
    <w:rsid w:val="00537DA2"/>
    <w:rsid w:val="005448DE"/>
    <w:rsid w:val="00552B7D"/>
    <w:rsid w:val="0056697D"/>
    <w:rsid w:val="005759AB"/>
    <w:rsid w:val="005842D4"/>
    <w:rsid w:val="005D7BFF"/>
    <w:rsid w:val="005F0C11"/>
    <w:rsid w:val="00606DC9"/>
    <w:rsid w:val="00620AB7"/>
    <w:rsid w:val="00623CA8"/>
    <w:rsid w:val="006254E3"/>
    <w:rsid w:val="00632D61"/>
    <w:rsid w:val="00637E31"/>
    <w:rsid w:val="006521D5"/>
    <w:rsid w:val="006916FC"/>
    <w:rsid w:val="00695BD8"/>
    <w:rsid w:val="00697B13"/>
    <w:rsid w:val="006A4019"/>
    <w:rsid w:val="006A52B8"/>
    <w:rsid w:val="006C0CF5"/>
    <w:rsid w:val="006C3441"/>
    <w:rsid w:val="006E748D"/>
    <w:rsid w:val="006E7965"/>
    <w:rsid w:val="006F0420"/>
    <w:rsid w:val="006F3CD8"/>
    <w:rsid w:val="00741E3F"/>
    <w:rsid w:val="00784F4B"/>
    <w:rsid w:val="007901A4"/>
    <w:rsid w:val="007974C4"/>
    <w:rsid w:val="007A5749"/>
    <w:rsid w:val="007B5319"/>
    <w:rsid w:val="007D5243"/>
    <w:rsid w:val="007D745D"/>
    <w:rsid w:val="007F3AC7"/>
    <w:rsid w:val="00810DFE"/>
    <w:rsid w:val="008213C6"/>
    <w:rsid w:val="00830EDE"/>
    <w:rsid w:val="00831747"/>
    <w:rsid w:val="008344BC"/>
    <w:rsid w:val="008476FA"/>
    <w:rsid w:val="008510D9"/>
    <w:rsid w:val="00851D9B"/>
    <w:rsid w:val="0085395A"/>
    <w:rsid w:val="00855C9A"/>
    <w:rsid w:val="00862E65"/>
    <w:rsid w:val="0086615C"/>
    <w:rsid w:val="00866F55"/>
    <w:rsid w:val="00874C2E"/>
    <w:rsid w:val="008873B8"/>
    <w:rsid w:val="00887B46"/>
    <w:rsid w:val="008C20DB"/>
    <w:rsid w:val="008C2F35"/>
    <w:rsid w:val="008C7FF4"/>
    <w:rsid w:val="008D35A8"/>
    <w:rsid w:val="008E0039"/>
    <w:rsid w:val="008E1428"/>
    <w:rsid w:val="008E6BF2"/>
    <w:rsid w:val="008E704D"/>
    <w:rsid w:val="00903B71"/>
    <w:rsid w:val="00930D11"/>
    <w:rsid w:val="009323E0"/>
    <w:rsid w:val="00950172"/>
    <w:rsid w:val="00953AAE"/>
    <w:rsid w:val="00964529"/>
    <w:rsid w:val="009720BB"/>
    <w:rsid w:val="00984C18"/>
    <w:rsid w:val="00992152"/>
    <w:rsid w:val="009A1CC1"/>
    <w:rsid w:val="009A38A2"/>
    <w:rsid w:val="009B61E7"/>
    <w:rsid w:val="009E39A2"/>
    <w:rsid w:val="009F71CA"/>
    <w:rsid w:val="009F7B0D"/>
    <w:rsid w:val="00A135B4"/>
    <w:rsid w:val="00A173D4"/>
    <w:rsid w:val="00A31541"/>
    <w:rsid w:val="00A32543"/>
    <w:rsid w:val="00A35F5B"/>
    <w:rsid w:val="00A463A0"/>
    <w:rsid w:val="00A575A1"/>
    <w:rsid w:val="00A6610C"/>
    <w:rsid w:val="00AB397C"/>
    <w:rsid w:val="00AB7F10"/>
    <w:rsid w:val="00AC2E3C"/>
    <w:rsid w:val="00AC623B"/>
    <w:rsid w:val="00AF7D29"/>
    <w:rsid w:val="00B055C4"/>
    <w:rsid w:val="00B27F2E"/>
    <w:rsid w:val="00B30006"/>
    <w:rsid w:val="00B43EDC"/>
    <w:rsid w:val="00B45F7D"/>
    <w:rsid w:val="00B61D48"/>
    <w:rsid w:val="00B72658"/>
    <w:rsid w:val="00B74CCF"/>
    <w:rsid w:val="00B83D7C"/>
    <w:rsid w:val="00B90FB2"/>
    <w:rsid w:val="00BB341D"/>
    <w:rsid w:val="00BB5FF3"/>
    <w:rsid w:val="00BC384B"/>
    <w:rsid w:val="00BD5428"/>
    <w:rsid w:val="00C13F08"/>
    <w:rsid w:val="00C15487"/>
    <w:rsid w:val="00C500A0"/>
    <w:rsid w:val="00C50293"/>
    <w:rsid w:val="00C53B56"/>
    <w:rsid w:val="00C60ED4"/>
    <w:rsid w:val="00C74037"/>
    <w:rsid w:val="00C8279B"/>
    <w:rsid w:val="00C848DF"/>
    <w:rsid w:val="00C852B7"/>
    <w:rsid w:val="00C923FD"/>
    <w:rsid w:val="00C92FAF"/>
    <w:rsid w:val="00C94417"/>
    <w:rsid w:val="00CA0432"/>
    <w:rsid w:val="00CB3B16"/>
    <w:rsid w:val="00CE1978"/>
    <w:rsid w:val="00CE6FB4"/>
    <w:rsid w:val="00D07F98"/>
    <w:rsid w:val="00D17499"/>
    <w:rsid w:val="00D215E4"/>
    <w:rsid w:val="00D32EC0"/>
    <w:rsid w:val="00D4502C"/>
    <w:rsid w:val="00D462BF"/>
    <w:rsid w:val="00D505B5"/>
    <w:rsid w:val="00D549B8"/>
    <w:rsid w:val="00D5592B"/>
    <w:rsid w:val="00D65272"/>
    <w:rsid w:val="00D7045F"/>
    <w:rsid w:val="00D7319E"/>
    <w:rsid w:val="00D8232D"/>
    <w:rsid w:val="00DD704C"/>
    <w:rsid w:val="00DE079C"/>
    <w:rsid w:val="00E06102"/>
    <w:rsid w:val="00E21E4F"/>
    <w:rsid w:val="00E25E1C"/>
    <w:rsid w:val="00E33411"/>
    <w:rsid w:val="00E336EF"/>
    <w:rsid w:val="00E43CB5"/>
    <w:rsid w:val="00E46024"/>
    <w:rsid w:val="00E4602B"/>
    <w:rsid w:val="00E563B5"/>
    <w:rsid w:val="00E56773"/>
    <w:rsid w:val="00E60702"/>
    <w:rsid w:val="00E77E7B"/>
    <w:rsid w:val="00E9198E"/>
    <w:rsid w:val="00EA1000"/>
    <w:rsid w:val="00EA38EE"/>
    <w:rsid w:val="00EA4A18"/>
    <w:rsid w:val="00ED5501"/>
    <w:rsid w:val="00EE6321"/>
    <w:rsid w:val="00EF3A1D"/>
    <w:rsid w:val="00F01285"/>
    <w:rsid w:val="00F24F2A"/>
    <w:rsid w:val="00F306C6"/>
    <w:rsid w:val="00F47848"/>
    <w:rsid w:val="00F824A3"/>
    <w:rsid w:val="00F8678C"/>
    <w:rsid w:val="00F92E4B"/>
    <w:rsid w:val="00F9487E"/>
    <w:rsid w:val="00F96A7C"/>
    <w:rsid w:val="00FA1A59"/>
    <w:rsid w:val="00FB27D4"/>
    <w:rsid w:val="00FC378D"/>
    <w:rsid w:val="00FD2752"/>
    <w:rsid w:val="00FD48EE"/>
    <w:rsid w:val="00FD7A3C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B7B476-87DB-444A-8F85-F586CD9F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154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6C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256CC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256CCC"/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F01285"/>
    <w:pPr>
      <w:ind w:left="720"/>
    </w:pPr>
  </w:style>
  <w:style w:type="paragraph" w:styleId="a6">
    <w:name w:val="Balloon Text"/>
    <w:basedOn w:val="a"/>
    <w:link w:val="a7"/>
    <w:uiPriority w:val="99"/>
    <w:semiHidden/>
    <w:rsid w:val="00984C1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984C1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8213C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8213C6"/>
    <w:rPr>
      <w:rFonts w:ascii="Calibri" w:hAnsi="Calibri" w:cs="Calibri"/>
    </w:rPr>
  </w:style>
  <w:style w:type="paragraph" w:customStyle="1" w:styleId="aa">
    <w:name w:val="Знак Знак Знак"/>
    <w:basedOn w:val="a"/>
    <w:rsid w:val="001F2E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 Знак"/>
    <w:link w:val="ac"/>
    <w:rsid w:val="00830EDE"/>
    <w:rPr>
      <w:sz w:val="23"/>
      <w:szCs w:val="23"/>
      <w:shd w:val="clear" w:color="auto" w:fill="FFFFFF"/>
    </w:rPr>
  </w:style>
  <w:style w:type="paragraph" w:styleId="ac">
    <w:name w:val="Body Text"/>
    <w:basedOn w:val="a"/>
    <w:link w:val="ab"/>
    <w:rsid w:val="00830EDE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  <w:lang w:val="x-none" w:eastAsia="x-none"/>
    </w:rPr>
  </w:style>
  <w:style w:type="character" w:customStyle="1" w:styleId="11">
    <w:name w:val="Основной текст Знак1"/>
    <w:uiPriority w:val="99"/>
    <w:semiHidden/>
    <w:rsid w:val="00830EDE"/>
    <w:rPr>
      <w:rFonts w:cs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3712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B055C4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f"/>
    <w:uiPriority w:val="59"/>
    <w:rsid w:val="00354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locked/>
    <w:rsid w:val="0035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354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C1548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E567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56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E56773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452648.1214" TargetMode="External"/><Relationship Id="rId18" Type="http://schemas.openxmlformats.org/officeDocument/2006/relationships/hyperlink" Target="garantF1://70452648.1218" TargetMode="External"/><Relationship Id="rId26" Type="http://schemas.openxmlformats.org/officeDocument/2006/relationships/hyperlink" Target="garantF1://70452648.193" TargetMode="External"/><Relationship Id="rId39" Type="http://schemas.openxmlformats.org/officeDocument/2006/relationships/hyperlink" Target="garantF1://70452648.1211" TargetMode="External"/><Relationship Id="rId21" Type="http://schemas.openxmlformats.org/officeDocument/2006/relationships/hyperlink" Target="garantF1://70452648.12111" TargetMode="External"/><Relationship Id="rId34" Type="http://schemas.openxmlformats.org/officeDocument/2006/relationships/hyperlink" Target="garantF1://70452648.1943" TargetMode="External"/><Relationship Id="rId42" Type="http://schemas.openxmlformats.org/officeDocument/2006/relationships/hyperlink" Target="garantF1://70452648.1211" TargetMode="External"/><Relationship Id="rId47" Type="http://schemas.openxmlformats.org/officeDocument/2006/relationships/hyperlink" Target="garantF1://70783236.1164" TargetMode="External"/><Relationship Id="rId50" Type="http://schemas.openxmlformats.org/officeDocument/2006/relationships/hyperlink" Target="garantF1://70783236.116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garantF1://70452648.22" TargetMode="External"/><Relationship Id="rId29" Type="http://schemas.openxmlformats.org/officeDocument/2006/relationships/hyperlink" Target="garantF1://70452648.1941" TargetMode="External"/><Relationship Id="rId11" Type="http://schemas.openxmlformats.org/officeDocument/2006/relationships/hyperlink" Target="garantF1://70452648.21" TargetMode="External"/><Relationship Id="rId24" Type="http://schemas.openxmlformats.org/officeDocument/2006/relationships/hyperlink" Target="garantF1://70452648.193" TargetMode="External"/><Relationship Id="rId32" Type="http://schemas.openxmlformats.org/officeDocument/2006/relationships/hyperlink" Target="garantF1://70452648.1942" TargetMode="External"/><Relationship Id="rId37" Type="http://schemas.openxmlformats.org/officeDocument/2006/relationships/hyperlink" Target="garantF1://70452648.1211" TargetMode="External"/><Relationship Id="rId40" Type="http://schemas.openxmlformats.org/officeDocument/2006/relationships/hyperlink" Target="garantF1://70452648.1211" TargetMode="External"/><Relationship Id="rId45" Type="http://schemas.openxmlformats.org/officeDocument/2006/relationships/hyperlink" Target="garantF1://70783236.116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garantF1://70452648.1212" TargetMode="External"/><Relationship Id="rId19" Type="http://schemas.openxmlformats.org/officeDocument/2006/relationships/hyperlink" Target="garantF1://70452648.1219" TargetMode="External"/><Relationship Id="rId31" Type="http://schemas.openxmlformats.org/officeDocument/2006/relationships/hyperlink" Target="garantF1://70452648.1942" TargetMode="External"/><Relationship Id="rId44" Type="http://schemas.openxmlformats.org/officeDocument/2006/relationships/hyperlink" Target="garantF1://70783236.1162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garantF1://70452648.1215" TargetMode="External"/><Relationship Id="rId22" Type="http://schemas.openxmlformats.org/officeDocument/2006/relationships/hyperlink" Target="garantF1://70452648.12112" TargetMode="External"/><Relationship Id="rId27" Type="http://schemas.openxmlformats.org/officeDocument/2006/relationships/hyperlink" Target="garantF1://70452648.193" TargetMode="External"/><Relationship Id="rId30" Type="http://schemas.openxmlformats.org/officeDocument/2006/relationships/hyperlink" Target="garantF1://70452648.1942" TargetMode="External"/><Relationship Id="rId35" Type="http://schemas.openxmlformats.org/officeDocument/2006/relationships/hyperlink" Target="garantF1://70452648.1944" TargetMode="External"/><Relationship Id="rId43" Type="http://schemas.openxmlformats.org/officeDocument/2006/relationships/hyperlink" Target="garantF1://70783236.1013" TargetMode="External"/><Relationship Id="rId48" Type="http://schemas.openxmlformats.org/officeDocument/2006/relationships/hyperlink" Target="garantF1://70783236.1164" TargetMode="External"/><Relationship Id="rId8" Type="http://schemas.openxmlformats.org/officeDocument/2006/relationships/header" Target="header1.xml"/><Relationship Id="rId51" Type="http://schemas.openxmlformats.org/officeDocument/2006/relationships/hyperlink" Target="garantF1://70783236.1164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70452648.1213" TargetMode="External"/><Relationship Id="rId17" Type="http://schemas.openxmlformats.org/officeDocument/2006/relationships/hyperlink" Target="garantF1://70452648.1217" TargetMode="External"/><Relationship Id="rId25" Type="http://schemas.openxmlformats.org/officeDocument/2006/relationships/hyperlink" Target="garantF1://70452648.193" TargetMode="External"/><Relationship Id="rId33" Type="http://schemas.openxmlformats.org/officeDocument/2006/relationships/hyperlink" Target="garantF1://70452648.1943" TargetMode="External"/><Relationship Id="rId38" Type="http://schemas.openxmlformats.org/officeDocument/2006/relationships/hyperlink" Target="garantF1://70452648.1211" TargetMode="External"/><Relationship Id="rId46" Type="http://schemas.openxmlformats.org/officeDocument/2006/relationships/hyperlink" Target="garantF1://70783236.1164" TargetMode="External"/><Relationship Id="rId20" Type="http://schemas.openxmlformats.org/officeDocument/2006/relationships/hyperlink" Target="garantF1://70452648.12110" TargetMode="External"/><Relationship Id="rId41" Type="http://schemas.openxmlformats.org/officeDocument/2006/relationships/hyperlink" Target="garantF1://70452648.12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garantF1://70452648.1216" TargetMode="External"/><Relationship Id="rId23" Type="http://schemas.openxmlformats.org/officeDocument/2006/relationships/hyperlink" Target="garantF1://70452648.193" TargetMode="External"/><Relationship Id="rId28" Type="http://schemas.openxmlformats.org/officeDocument/2006/relationships/hyperlink" Target="garantF1://70452648.193" TargetMode="External"/><Relationship Id="rId36" Type="http://schemas.openxmlformats.org/officeDocument/2006/relationships/hyperlink" Target="garantF1://70452648.1211" TargetMode="External"/><Relationship Id="rId49" Type="http://schemas.openxmlformats.org/officeDocument/2006/relationships/hyperlink" Target="garantF1://70783236.1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ADE5-A877-4513-B49C-E0288A20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Сидорова Юлия Николаевна</cp:lastModifiedBy>
  <cp:revision>41</cp:revision>
  <cp:lastPrinted>2016-12-14T12:28:00Z</cp:lastPrinted>
  <dcterms:created xsi:type="dcterms:W3CDTF">2020-12-15T05:52:00Z</dcterms:created>
  <dcterms:modified xsi:type="dcterms:W3CDTF">2022-02-10T13:49:00Z</dcterms:modified>
</cp:coreProperties>
</file>